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417B" w14:textId="77777777" w:rsidR="002977C8" w:rsidRPr="002977C8" w:rsidRDefault="00B21C8F" w:rsidP="00D74725">
      <w:pPr>
        <w:pStyle w:val="Geenafstand"/>
        <w:rPr>
          <w:rFonts w:cstheme="minorHAnsi"/>
          <w:b/>
          <w:bCs/>
        </w:rPr>
      </w:pPr>
      <w:r w:rsidRPr="002977C8">
        <w:rPr>
          <w:rFonts w:cstheme="minorHAnsi"/>
          <w:b/>
          <w:bCs/>
          <w:sz w:val="32"/>
          <w:szCs w:val="32"/>
        </w:rPr>
        <w:t>Notulen</w:t>
      </w:r>
      <w:r w:rsidR="38BB164F" w:rsidRPr="002977C8">
        <w:rPr>
          <w:rFonts w:cstheme="minorHAnsi"/>
          <w:b/>
          <w:bCs/>
          <w:sz w:val="32"/>
          <w:szCs w:val="32"/>
        </w:rPr>
        <w:t xml:space="preserve"> </w:t>
      </w:r>
      <w:r w:rsidR="0036023B" w:rsidRPr="002977C8">
        <w:rPr>
          <w:rFonts w:cstheme="minorHAnsi"/>
          <w:b/>
          <w:bCs/>
          <w:sz w:val="32"/>
          <w:szCs w:val="32"/>
        </w:rPr>
        <w:t xml:space="preserve">MT </w:t>
      </w:r>
      <w:r w:rsidR="00F7162E" w:rsidRPr="002977C8">
        <w:rPr>
          <w:rFonts w:cstheme="minorHAnsi"/>
          <w:b/>
          <w:bCs/>
          <w:sz w:val="32"/>
          <w:szCs w:val="32"/>
        </w:rPr>
        <w:t xml:space="preserve">25 november </w:t>
      </w:r>
      <w:r w:rsidR="0036023B" w:rsidRPr="002977C8">
        <w:rPr>
          <w:rFonts w:cstheme="minorHAnsi"/>
          <w:b/>
          <w:bCs/>
          <w:sz w:val="32"/>
          <w:szCs w:val="32"/>
        </w:rPr>
        <w:t>2</w:t>
      </w:r>
      <w:r w:rsidR="00E1323A" w:rsidRPr="002977C8">
        <w:rPr>
          <w:rFonts w:cstheme="minorHAnsi"/>
          <w:b/>
          <w:bCs/>
          <w:sz w:val="32"/>
          <w:szCs w:val="32"/>
        </w:rPr>
        <w:t>02</w:t>
      </w:r>
      <w:r w:rsidR="00013DDD" w:rsidRPr="002977C8">
        <w:rPr>
          <w:rFonts w:cstheme="minorHAnsi"/>
          <w:b/>
          <w:bCs/>
          <w:sz w:val="32"/>
          <w:szCs w:val="32"/>
        </w:rPr>
        <w:t>5</w:t>
      </w:r>
      <w:r w:rsidR="00F7162E" w:rsidRPr="002977C8">
        <w:rPr>
          <w:rFonts w:cstheme="minorHAnsi"/>
          <w:b/>
          <w:bCs/>
          <w:sz w:val="32"/>
          <w:szCs w:val="32"/>
        </w:rPr>
        <w:t xml:space="preserve"> CONCEPT</w:t>
      </w:r>
    </w:p>
    <w:p w14:paraId="3AD2A607" w14:textId="00F27669" w:rsidR="00C369E6" w:rsidRPr="003418D8" w:rsidRDefault="00013DDD" w:rsidP="00D74725">
      <w:pPr>
        <w:pStyle w:val="Geenafstand"/>
        <w:rPr>
          <w:rFonts w:cstheme="minorHAnsi"/>
          <w:sz w:val="32"/>
          <w:szCs w:val="32"/>
        </w:rPr>
      </w:pPr>
      <w:r w:rsidRPr="003418D8">
        <w:rPr>
          <w:rFonts w:cstheme="minorHAnsi"/>
        </w:rPr>
        <w:tab/>
      </w:r>
      <w:r w:rsidRPr="003418D8">
        <w:rPr>
          <w:rFonts w:cstheme="minorHAnsi"/>
        </w:rPr>
        <w:tab/>
      </w:r>
      <w:r w:rsidR="004B7D4F" w:rsidRPr="003418D8">
        <w:rPr>
          <w:rFonts w:cstheme="minorHAnsi"/>
        </w:rPr>
        <w:tab/>
      </w:r>
      <w:r w:rsidR="004B7D4F" w:rsidRPr="003418D8">
        <w:rPr>
          <w:rFonts w:cstheme="minorHAnsi"/>
        </w:rPr>
        <w:tab/>
      </w:r>
    </w:p>
    <w:tbl>
      <w:tblPr>
        <w:tblStyle w:val="Tabelraster"/>
        <w:tblW w:w="8789" w:type="dxa"/>
        <w:tblInd w:w="137" w:type="dxa"/>
        <w:tblLook w:val="04A0" w:firstRow="1" w:lastRow="0" w:firstColumn="1" w:lastColumn="0" w:noHBand="0" w:noVBand="1"/>
      </w:tblPr>
      <w:tblGrid>
        <w:gridCol w:w="1315"/>
        <w:gridCol w:w="7474"/>
      </w:tblGrid>
      <w:tr w:rsidR="00D74725" w:rsidRPr="00A60D97" w14:paraId="3AD2A60A" w14:textId="77777777" w:rsidTr="00157997">
        <w:tc>
          <w:tcPr>
            <w:tcW w:w="1315" w:type="dxa"/>
          </w:tcPr>
          <w:p w14:paraId="3AD2A608" w14:textId="77777777" w:rsidR="00D74725" w:rsidRPr="00A60D97" w:rsidRDefault="00D74725">
            <w:pPr>
              <w:rPr>
                <w:rFonts w:cstheme="minorHAnsi"/>
                <w:b/>
                <w:bCs/>
                <w:lang w:val="en-US"/>
              </w:rPr>
            </w:pPr>
            <w:r w:rsidRPr="00A60D97">
              <w:rPr>
                <w:rFonts w:cstheme="minorHAnsi"/>
                <w:b/>
                <w:bCs/>
                <w:lang w:val="en-US"/>
              </w:rPr>
              <w:t>Datum</w:t>
            </w:r>
          </w:p>
        </w:tc>
        <w:tc>
          <w:tcPr>
            <w:tcW w:w="7474" w:type="dxa"/>
          </w:tcPr>
          <w:p w14:paraId="3AD2A609" w14:textId="3C63A65B" w:rsidR="00D74725" w:rsidRPr="00A60D97" w:rsidRDefault="181039A9" w:rsidP="60B52DF9">
            <w:pPr>
              <w:rPr>
                <w:rFonts w:cstheme="minorHAnsi"/>
                <w:lang w:val="en-US"/>
              </w:rPr>
            </w:pPr>
            <w:r w:rsidRPr="00A60D97">
              <w:rPr>
                <w:rFonts w:cstheme="minorHAnsi"/>
                <w:lang w:val="en-US"/>
              </w:rPr>
              <w:t>25</w:t>
            </w:r>
            <w:r w:rsidR="624A9492" w:rsidRPr="00A60D97">
              <w:rPr>
                <w:rFonts w:cstheme="minorHAnsi"/>
                <w:lang w:val="en-US"/>
              </w:rPr>
              <w:t>-</w:t>
            </w:r>
            <w:r w:rsidR="7F077B9F" w:rsidRPr="00A60D97">
              <w:rPr>
                <w:rFonts w:cstheme="minorHAnsi"/>
                <w:lang w:val="en-US"/>
              </w:rPr>
              <w:t>1</w:t>
            </w:r>
            <w:r w:rsidR="06DD35E6" w:rsidRPr="00A60D97">
              <w:rPr>
                <w:rFonts w:cstheme="minorHAnsi"/>
                <w:lang w:val="en-US"/>
              </w:rPr>
              <w:t>1</w:t>
            </w:r>
            <w:r w:rsidR="624A9492" w:rsidRPr="00A60D97">
              <w:rPr>
                <w:rFonts w:cstheme="minorHAnsi"/>
                <w:lang w:val="en-US"/>
              </w:rPr>
              <w:t>-2025</w:t>
            </w:r>
          </w:p>
        </w:tc>
      </w:tr>
      <w:tr w:rsidR="00D74725" w:rsidRPr="00A60D97" w14:paraId="3AD2A60D" w14:textId="77777777" w:rsidTr="00157997">
        <w:tc>
          <w:tcPr>
            <w:tcW w:w="1315" w:type="dxa"/>
          </w:tcPr>
          <w:p w14:paraId="3AD2A60B" w14:textId="0F00D801" w:rsidR="00D74725" w:rsidRPr="00A60D97" w:rsidRDefault="00D74725">
            <w:pPr>
              <w:rPr>
                <w:rFonts w:cstheme="minorHAnsi"/>
                <w:b/>
                <w:bCs/>
                <w:lang w:val="en-US"/>
              </w:rPr>
            </w:pPr>
            <w:r w:rsidRPr="00A60D97">
              <w:rPr>
                <w:rFonts w:cstheme="minorHAnsi"/>
                <w:b/>
                <w:bCs/>
                <w:lang w:val="en-US"/>
              </w:rPr>
              <w:t>Locatie</w:t>
            </w:r>
            <w:r w:rsidR="00F7162E" w:rsidRPr="00A60D97">
              <w:rPr>
                <w:rFonts w:cstheme="minorHAnsi"/>
                <w:b/>
                <w:bCs/>
                <w:lang w:val="en-US"/>
              </w:rPr>
              <w:t xml:space="preserve"> en tijd</w:t>
            </w:r>
          </w:p>
        </w:tc>
        <w:tc>
          <w:tcPr>
            <w:tcW w:w="7474" w:type="dxa"/>
          </w:tcPr>
          <w:p w14:paraId="3AD2A60C" w14:textId="702C6EE7" w:rsidR="00F7162E" w:rsidRPr="00A60D97" w:rsidRDefault="00F7162E" w:rsidP="000F199F">
            <w:pPr>
              <w:rPr>
                <w:rFonts w:cstheme="minorHAnsi"/>
                <w:bCs/>
              </w:rPr>
            </w:pPr>
            <w:r w:rsidRPr="00A60D97">
              <w:rPr>
                <w:rFonts w:cstheme="minorHAnsi"/>
                <w:bCs/>
              </w:rPr>
              <w:t>HHL van 14.30-15.30 uur</w:t>
            </w:r>
          </w:p>
        </w:tc>
      </w:tr>
      <w:tr w:rsidR="00D74725" w:rsidRPr="00A60D97" w14:paraId="3AD2A613" w14:textId="77777777" w:rsidTr="00157997">
        <w:tc>
          <w:tcPr>
            <w:tcW w:w="1315" w:type="dxa"/>
          </w:tcPr>
          <w:p w14:paraId="3AD2A611" w14:textId="77777777" w:rsidR="00D74725" w:rsidRPr="00A60D97" w:rsidRDefault="00D74725">
            <w:pPr>
              <w:rPr>
                <w:rFonts w:cstheme="minorHAnsi"/>
                <w:b/>
                <w:bCs/>
              </w:rPr>
            </w:pPr>
            <w:r w:rsidRPr="00A60D97">
              <w:rPr>
                <w:rFonts w:cstheme="minorHAnsi"/>
                <w:b/>
                <w:bCs/>
              </w:rPr>
              <w:t>Voorzitter</w:t>
            </w:r>
          </w:p>
        </w:tc>
        <w:tc>
          <w:tcPr>
            <w:tcW w:w="7474" w:type="dxa"/>
          </w:tcPr>
          <w:p w14:paraId="3AD2A612" w14:textId="7E31B35A" w:rsidR="00D74725" w:rsidRPr="00A60D97" w:rsidRDefault="004B7D4F" w:rsidP="00D74725">
            <w:pPr>
              <w:rPr>
                <w:rFonts w:cstheme="minorHAnsi"/>
              </w:rPr>
            </w:pPr>
            <w:r w:rsidRPr="00A60D97">
              <w:rPr>
                <w:rFonts w:cstheme="minorHAnsi"/>
              </w:rPr>
              <w:t>Emmie Huiskes (EH)</w:t>
            </w:r>
          </w:p>
        </w:tc>
      </w:tr>
      <w:tr w:rsidR="00D74725" w:rsidRPr="00A60D97" w14:paraId="3AD2A616" w14:textId="77777777" w:rsidTr="00157997">
        <w:tc>
          <w:tcPr>
            <w:tcW w:w="1315" w:type="dxa"/>
          </w:tcPr>
          <w:p w14:paraId="3AD2A614" w14:textId="77777777" w:rsidR="00D74725" w:rsidRPr="00A60D97" w:rsidRDefault="00D74725">
            <w:pPr>
              <w:rPr>
                <w:rFonts w:cstheme="minorHAnsi"/>
                <w:b/>
                <w:bCs/>
              </w:rPr>
            </w:pPr>
            <w:r w:rsidRPr="00A60D97">
              <w:rPr>
                <w:rFonts w:cstheme="minorHAnsi"/>
                <w:b/>
                <w:bCs/>
              </w:rPr>
              <w:t>Deelnemers</w:t>
            </w:r>
          </w:p>
        </w:tc>
        <w:tc>
          <w:tcPr>
            <w:tcW w:w="7474" w:type="dxa"/>
          </w:tcPr>
          <w:p w14:paraId="3AD2A615" w14:textId="21C9FA63" w:rsidR="00D74725" w:rsidRPr="00A60D97" w:rsidRDefault="00555070" w:rsidP="00CD5C1B">
            <w:pPr>
              <w:rPr>
                <w:rFonts w:cstheme="minorHAnsi"/>
                <w:lang w:val="en-US"/>
              </w:rPr>
            </w:pPr>
            <w:r w:rsidRPr="00A60D97">
              <w:rPr>
                <w:rFonts w:cstheme="minorHAnsi"/>
                <w:lang w:val="en-US"/>
              </w:rPr>
              <w:t xml:space="preserve">Gabry (GE), </w:t>
            </w:r>
            <w:r w:rsidR="00DB00EB" w:rsidRPr="00A60D97">
              <w:rPr>
                <w:rFonts w:cstheme="minorHAnsi"/>
                <w:lang w:val="en-US"/>
              </w:rPr>
              <w:t xml:space="preserve">Margreet (MB), </w:t>
            </w:r>
            <w:r w:rsidR="003835AC" w:rsidRPr="00A60D97">
              <w:rPr>
                <w:rFonts w:cstheme="minorHAnsi"/>
                <w:lang w:val="en-US"/>
              </w:rPr>
              <w:t xml:space="preserve">Maja (MG), </w:t>
            </w:r>
            <w:r w:rsidR="002171AF" w:rsidRPr="00A60D97">
              <w:rPr>
                <w:rFonts w:cstheme="minorHAnsi"/>
                <w:lang w:val="en-US"/>
              </w:rPr>
              <w:t>Paula (PK),</w:t>
            </w:r>
            <w:r w:rsidR="41EE3074" w:rsidRPr="00A60D97">
              <w:rPr>
                <w:rFonts w:cstheme="minorHAnsi"/>
                <w:lang w:val="en-US"/>
              </w:rPr>
              <w:t xml:space="preserve"> </w:t>
            </w:r>
            <w:r w:rsidR="004B7D4F" w:rsidRPr="00A60D97">
              <w:rPr>
                <w:rFonts w:cstheme="minorHAnsi"/>
                <w:lang w:val="en-US"/>
              </w:rPr>
              <w:t>M</w:t>
            </w:r>
            <w:r w:rsidRPr="00A60D97">
              <w:rPr>
                <w:rFonts w:cstheme="minorHAnsi"/>
                <w:lang w:val="en-US"/>
              </w:rPr>
              <w:t>arcia</w:t>
            </w:r>
            <w:r w:rsidR="004B7D4F" w:rsidRPr="00A60D97">
              <w:rPr>
                <w:rFonts w:cstheme="minorHAnsi"/>
                <w:lang w:val="en-US"/>
              </w:rPr>
              <w:t xml:space="preserve"> (M</w:t>
            </w:r>
            <w:r w:rsidRPr="00A60D97">
              <w:rPr>
                <w:rFonts w:cstheme="minorHAnsi"/>
                <w:lang w:val="en-US"/>
              </w:rPr>
              <w:t>R</w:t>
            </w:r>
            <w:r w:rsidR="004B7D4F" w:rsidRPr="00A60D97">
              <w:rPr>
                <w:rFonts w:cstheme="minorHAnsi"/>
                <w:lang w:val="en-US"/>
              </w:rPr>
              <w:t>)</w:t>
            </w:r>
            <w:r w:rsidR="00477AFF" w:rsidRPr="00A60D97">
              <w:rPr>
                <w:rFonts w:cstheme="minorHAnsi"/>
                <w:lang w:val="en-US"/>
              </w:rPr>
              <w:t xml:space="preserve"> </w:t>
            </w:r>
            <w:r w:rsidR="41EE3074" w:rsidRPr="00A60D97">
              <w:rPr>
                <w:rFonts w:cstheme="minorHAnsi"/>
                <w:lang w:val="en-US"/>
              </w:rPr>
              <w:t>en Karin (KB)</w:t>
            </w:r>
          </w:p>
        </w:tc>
      </w:tr>
      <w:tr w:rsidR="07CA09A7" w:rsidRPr="00A60D97" w14:paraId="23DE4A10" w14:textId="77777777" w:rsidTr="00157997">
        <w:trPr>
          <w:trHeight w:val="300"/>
        </w:trPr>
        <w:tc>
          <w:tcPr>
            <w:tcW w:w="1315" w:type="dxa"/>
          </w:tcPr>
          <w:p w14:paraId="78EE3A96" w14:textId="67E9F5B5" w:rsidR="3456A7D4" w:rsidRPr="00A60D97" w:rsidRDefault="3456A7D4" w:rsidP="07CA09A7">
            <w:pPr>
              <w:rPr>
                <w:rFonts w:cstheme="minorHAnsi"/>
                <w:b/>
                <w:bCs/>
              </w:rPr>
            </w:pPr>
            <w:r w:rsidRPr="00A60D97">
              <w:rPr>
                <w:rFonts w:cstheme="minorHAnsi"/>
                <w:b/>
                <w:bCs/>
              </w:rPr>
              <w:t>Afwezig</w:t>
            </w:r>
          </w:p>
        </w:tc>
        <w:tc>
          <w:tcPr>
            <w:tcW w:w="7474" w:type="dxa"/>
          </w:tcPr>
          <w:p w14:paraId="1BF5E08E" w14:textId="44C918C7" w:rsidR="3456A7D4" w:rsidRPr="00A60D97" w:rsidRDefault="00F7162E" w:rsidP="07CA09A7">
            <w:pPr>
              <w:rPr>
                <w:rFonts w:cstheme="minorHAnsi"/>
              </w:rPr>
            </w:pPr>
            <w:r w:rsidRPr="00A60D97">
              <w:rPr>
                <w:rFonts w:cstheme="minorHAnsi"/>
              </w:rPr>
              <w:t>--</w:t>
            </w:r>
          </w:p>
        </w:tc>
      </w:tr>
      <w:tr w:rsidR="00D74725" w:rsidRPr="00A60D97" w14:paraId="3AD2A619" w14:textId="77777777" w:rsidTr="00157997">
        <w:trPr>
          <w:trHeight w:val="333"/>
        </w:trPr>
        <w:tc>
          <w:tcPr>
            <w:tcW w:w="1315" w:type="dxa"/>
          </w:tcPr>
          <w:p w14:paraId="3AD2A617" w14:textId="77777777" w:rsidR="00D74725" w:rsidRPr="00A60D97" w:rsidRDefault="00474BCB">
            <w:pPr>
              <w:rPr>
                <w:rFonts w:cstheme="minorHAnsi"/>
                <w:b/>
                <w:bCs/>
              </w:rPr>
            </w:pPr>
            <w:r w:rsidRPr="00A60D97">
              <w:rPr>
                <w:rFonts w:cstheme="minorHAnsi"/>
                <w:b/>
                <w:bCs/>
              </w:rPr>
              <w:t>Notulist</w:t>
            </w:r>
          </w:p>
        </w:tc>
        <w:tc>
          <w:tcPr>
            <w:tcW w:w="7474" w:type="dxa"/>
          </w:tcPr>
          <w:p w14:paraId="3AD2A618" w14:textId="0EA0E1E6" w:rsidR="00D74725" w:rsidRPr="00A60D97" w:rsidRDefault="35BBCA7F" w:rsidP="0AC0950E">
            <w:pPr>
              <w:spacing w:after="200" w:line="276" w:lineRule="auto"/>
              <w:rPr>
                <w:rFonts w:cstheme="minorHAnsi"/>
              </w:rPr>
            </w:pPr>
            <w:r w:rsidRPr="00A60D97">
              <w:rPr>
                <w:rFonts w:cstheme="minorHAnsi"/>
              </w:rPr>
              <w:t>Karin (KB)</w:t>
            </w:r>
          </w:p>
        </w:tc>
      </w:tr>
    </w:tbl>
    <w:p w14:paraId="1BCE7F7D" w14:textId="3238BB0F" w:rsidR="00C427AF" w:rsidRPr="00A60D97" w:rsidRDefault="00937D91" w:rsidP="00A60D97">
      <w:pPr>
        <w:pStyle w:val="Geenafstand"/>
        <w:rPr>
          <w:rFonts w:eastAsia="Calibri" w:cstheme="minorHAnsi"/>
          <w:color w:val="000000" w:themeColor="text1"/>
        </w:rPr>
      </w:pPr>
      <w:r w:rsidRPr="00A60D97">
        <w:rPr>
          <w:rFonts w:cstheme="minorHAnsi"/>
        </w:rPr>
        <w:br/>
      </w: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387"/>
        <w:gridCol w:w="8402"/>
      </w:tblGrid>
      <w:tr w:rsidR="001C1E8C" w:rsidRPr="00A60D97" w14:paraId="3306ABB3" w14:textId="77777777" w:rsidTr="2968F1F0">
        <w:tc>
          <w:tcPr>
            <w:tcW w:w="387" w:type="dxa"/>
          </w:tcPr>
          <w:p w14:paraId="5CEC0CA3" w14:textId="732195E7" w:rsidR="001C1E8C" w:rsidRPr="00194396" w:rsidRDefault="003418D8">
            <w:pPr>
              <w:rPr>
                <w:rFonts w:cstheme="minorHAnsi"/>
                <w:b/>
                <w:bCs/>
              </w:rPr>
            </w:pPr>
            <w:r w:rsidRPr="00194396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8402" w:type="dxa"/>
          </w:tcPr>
          <w:p w14:paraId="51309EC4" w14:textId="77777777" w:rsidR="001C1E8C" w:rsidRPr="00194396" w:rsidRDefault="003418D8">
            <w:pPr>
              <w:rPr>
                <w:rFonts w:cstheme="minorHAnsi"/>
                <w:b/>
                <w:bCs/>
              </w:rPr>
            </w:pPr>
            <w:r w:rsidRPr="00194396">
              <w:rPr>
                <w:rFonts w:cstheme="minorHAnsi"/>
                <w:b/>
                <w:bCs/>
              </w:rPr>
              <w:t>Voedingsbeleid</w:t>
            </w:r>
          </w:p>
          <w:p w14:paraId="66ADC25F" w14:textId="3C2C9707" w:rsidR="003418D8" w:rsidRPr="00A60D97" w:rsidRDefault="003418D8">
            <w:pPr>
              <w:rPr>
                <w:rFonts w:cstheme="minorHAnsi"/>
              </w:rPr>
            </w:pPr>
            <w:r w:rsidRPr="00A60D97">
              <w:rPr>
                <w:rFonts w:cstheme="minorHAnsi"/>
              </w:rPr>
              <w:t>We bespreken het beleid inhoudelijk en leveren input voor de werkgroep. Het beleid is nog niet vastgesteld.</w:t>
            </w:r>
          </w:p>
        </w:tc>
      </w:tr>
      <w:tr w:rsidR="001C1E8C" w:rsidRPr="00A60D97" w14:paraId="5C10B75E" w14:textId="77777777" w:rsidTr="2968F1F0">
        <w:tc>
          <w:tcPr>
            <w:tcW w:w="387" w:type="dxa"/>
          </w:tcPr>
          <w:p w14:paraId="21F5CF2A" w14:textId="278154D1" w:rsidR="001C1E8C" w:rsidRPr="00194396" w:rsidRDefault="003418D8">
            <w:pPr>
              <w:rPr>
                <w:rFonts w:cstheme="minorHAnsi"/>
                <w:b/>
                <w:bCs/>
              </w:rPr>
            </w:pPr>
            <w:r w:rsidRPr="00194396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8402" w:type="dxa"/>
          </w:tcPr>
          <w:p w14:paraId="5BBE6201" w14:textId="77777777" w:rsidR="001C1E8C" w:rsidRPr="00194396" w:rsidRDefault="003418D8">
            <w:pPr>
              <w:rPr>
                <w:rFonts w:cstheme="minorHAnsi"/>
                <w:b/>
                <w:bCs/>
              </w:rPr>
            </w:pPr>
            <w:r w:rsidRPr="00194396">
              <w:rPr>
                <w:rFonts w:cstheme="minorHAnsi"/>
                <w:b/>
                <w:bCs/>
              </w:rPr>
              <w:t>Verde</w:t>
            </w:r>
            <w:r w:rsidR="00472CA0" w:rsidRPr="00194396">
              <w:rPr>
                <w:rFonts w:cstheme="minorHAnsi"/>
                <w:b/>
                <w:bCs/>
              </w:rPr>
              <w:t>ling en balans werk MT/Staf (korte vs. lange termijn)</w:t>
            </w:r>
          </w:p>
          <w:p w14:paraId="6E194FA1" w14:textId="67D3D7F3" w:rsidR="00472CA0" w:rsidRPr="007A08E8" w:rsidRDefault="00472CA0" w:rsidP="007A08E8">
            <w:pPr>
              <w:rPr>
                <w:color w:val="FF0000"/>
              </w:rPr>
            </w:pPr>
            <w:r>
              <w:t xml:space="preserve">We brengen </w:t>
            </w:r>
            <w:r w:rsidR="0006154A">
              <w:t xml:space="preserve">dit </w:t>
            </w:r>
            <w:r>
              <w:t>in kaart</w:t>
            </w:r>
            <w:r w:rsidR="00313C89">
              <w:t>.</w:t>
            </w:r>
            <w:r w:rsidR="2D5FF12B">
              <w:t xml:space="preserve"> Dit komt mede doordat er tijd zit in de sollicitatieprocedure voor de vacature van manager BSO.</w:t>
            </w:r>
            <w:r w:rsidR="00313C89">
              <w:t xml:space="preserve"> We bespreken </w:t>
            </w:r>
            <w:r w:rsidR="00331028">
              <w:t>een aantal opties op langer</w:t>
            </w:r>
            <w:r w:rsidR="7605DD61">
              <w:t>e</w:t>
            </w:r>
            <w:r w:rsidR="00331028">
              <w:t xml:space="preserve"> termijn </w:t>
            </w:r>
            <w:r w:rsidR="00313C89">
              <w:t xml:space="preserve">die in </w:t>
            </w:r>
            <w:r w:rsidR="00331028">
              <w:t>januari</w:t>
            </w:r>
            <w:r w:rsidR="00313C89">
              <w:t xml:space="preserve"> 2026 </w:t>
            </w:r>
            <w:r w:rsidR="007B4DF3">
              <w:t>verder besproken</w:t>
            </w:r>
            <w:r w:rsidR="00331028">
              <w:t xml:space="preserve"> dan wel </w:t>
            </w:r>
            <w:r w:rsidR="007B4DF3">
              <w:t>uitgewerkt gaan worden</w:t>
            </w:r>
            <w:r w:rsidR="007E787B" w:rsidRPr="007A08E8">
              <w:rPr>
                <w:rFonts w:cstheme="minorHAnsi"/>
              </w:rPr>
              <w:t>.</w:t>
            </w:r>
          </w:p>
        </w:tc>
      </w:tr>
      <w:tr w:rsidR="001C1E8C" w:rsidRPr="00A60D97" w14:paraId="1E5EA34E" w14:textId="77777777" w:rsidTr="2968F1F0">
        <w:tc>
          <w:tcPr>
            <w:tcW w:w="387" w:type="dxa"/>
          </w:tcPr>
          <w:p w14:paraId="08576FF0" w14:textId="2A03C278" w:rsidR="001C1E8C" w:rsidRPr="00194396" w:rsidRDefault="0063375A">
            <w:pPr>
              <w:rPr>
                <w:rFonts w:cstheme="minorHAnsi"/>
                <w:b/>
                <w:bCs/>
              </w:rPr>
            </w:pPr>
            <w:r w:rsidRPr="00194396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8402" w:type="dxa"/>
          </w:tcPr>
          <w:p w14:paraId="5350BE18" w14:textId="4AE1A9E0" w:rsidR="001C1E8C" w:rsidRPr="00194396" w:rsidRDefault="0063375A">
            <w:pPr>
              <w:rPr>
                <w:rFonts w:cstheme="minorHAnsi"/>
                <w:b/>
                <w:bCs/>
              </w:rPr>
            </w:pPr>
            <w:r w:rsidRPr="00194396">
              <w:rPr>
                <w:rFonts w:cstheme="minorHAnsi"/>
                <w:b/>
                <w:bCs/>
              </w:rPr>
              <w:t xml:space="preserve">Beleid samenwerking </w:t>
            </w:r>
            <w:r w:rsidR="00A60D97" w:rsidRPr="00194396">
              <w:rPr>
                <w:rFonts w:cstheme="minorHAnsi"/>
                <w:b/>
                <w:bCs/>
              </w:rPr>
              <w:t>familiebanden</w:t>
            </w:r>
          </w:p>
          <w:p w14:paraId="1D6DF50D" w14:textId="4D3EE024" w:rsidR="00A60D97" w:rsidRPr="00A60D97" w:rsidRDefault="00A60D97">
            <w:pPr>
              <w:rPr>
                <w:rFonts w:cstheme="minorHAnsi"/>
              </w:rPr>
            </w:pPr>
            <w:r w:rsidRPr="00A60D97">
              <w:rPr>
                <w:rFonts w:cstheme="minorHAnsi"/>
              </w:rPr>
              <w:t>Wordt door GE op de mail gezet en daar afgehandeld.</w:t>
            </w:r>
          </w:p>
        </w:tc>
      </w:tr>
      <w:tr w:rsidR="001C1E8C" w:rsidRPr="00A60D97" w14:paraId="682F0D0D" w14:textId="77777777" w:rsidTr="2968F1F0">
        <w:tc>
          <w:tcPr>
            <w:tcW w:w="387" w:type="dxa"/>
          </w:tcPr>
          <w:p w14:paraId="2FABA7ED" w14:textId="298CC96B" w:rsidR="001C1E8C" w:rsidRPr="00194396" w:rsidRDefault="00A60D97">
            <w:pPr>
              <w:rPr>
                <w:rFonts w:cstheme="minorHAnsi"/>
                <w:b/>
                <w:bCs/>
              </w:rPr>
            </w:pPr>
            <w:r w:rsidRPr="00194396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8402" w:type="dxa"/>
          </w:tcPr>
          <w:p w14:paraId="6A95E6FD" w14:textId="77777777" w:rsidR="001C1E8C" w:rsidRPr="00194396" w:rsidRDefault="00A60D97">
            <w:pPr>
              <w:rPr>
                <w:rFonts w:cstheme="minorHAnsi"/>
                <w:b/>
                <w:bCs/>
              </w:rPr>
            </w:pPr>
            <w:r w:rsidRPr="00194396">
              <w:rPr>
                <w:rFonts w:cstheme="minorHAnsi"/>
                <w:b/>
                <w:bCs/>
              </w:rPr>
              <w:t>Beleid Werkurentoeslag</w:t>
            </w:r>
          </w:p>
          <w:p w14:paraId="6755F89A" w14:textId="3261AC67" w:rsidR="00A60D97" w:rsidRPr="00A60D97" w:rsidRDefault="00A60D97">
            <w:pPr>
              <w:rPr>
                <w:rFonts w:cstheme="minorHAnsi"/>
              </w:rPr>
            </w:pPr>
            <w:r w:rsidRPr="00A60D97">
              <w:rPr>
                <w:rFonts w:cstheme="minorHAnsi"/>
              </w:rPr>
              <w:t>Wordt door GE op de mail gezet en daar afgehandeld.</w:t>
            </w:r>
          </w:p>
        </w:tc>
      </w:tr>
    </w:tbl>
    <w:p w14:paraId="22E1DAF1" w14:textId="0681BF66" w:rsidR="000510DF" w:rsidRPr="000510DF" w:rsidRDefault="000510DF" w:rsidP="000510DF">
      <w:pPr>
        <w:rPr>
          <w:rFonts w:cstheme="minorHAnsi"/>
        </w:rPr>
      </w:pPr>
    </w:p>
    <w:tbl>
      <w:tblPr>
        <w:tblW w:w="8836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6"/>
        <w:gridCol w:w="1785"/>
        <w:gridCol w:w="1485"/>
      </w:tblGrid>
      <w:tr w:rsidR="000510DF" w:rsidRPr="000510DF" w14:paraId="7696EE7F" w14:textId="77777777" w:rsidTr="00331AA1">
        <w:trPr>
          <w:trHeight w:val="300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9075F" w14:textId="77777777" w:rsidR="000510DF" w:rsidRPr="000510DF" w:rsidRDefault="000510DF" w:rsidP="00331AA1">
            <w:pPr>
              <w:pStyle w:val="Geenafstand"/>
            </w:pPr>
            <w:r w:rsidRPr="000510DF">
              <w:rPr>
                <w:b/>
                <w:bCs/>
              </w:rPr>
              <w:t>ACTIES</w:t>
            </w:r>
            <w:r w:rsidRPr="000510DF">
              <w:t>     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CADB8" w14:textId="77777777" w:rsidR="000510DF" w:rsidRPr="000510DF" w:rsidRDefault="000510DF" w:rsidP="00331AA1">
            <w:pPr>
              <w:pStyle w:val="Geenafstand"/>
            </w:pPr>
            <w:r w:rsidRPr="000510DF">
              <w:rPr>
                <w:b/>
                <w:bCs/>
              </w:rPr>
              <w:t>WIE</w:t>
            </w:r>
            <w:r w:rsidRPr="000510DF">
              <w:t>   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11608" w14:textId="77777777" w:rsidR="000510DF" w:rsidRPr="000510DF" w:rsidRDefault="000510DF" w:rsidP="00331AA1">
            <w:pPr>
              <w:pStyle w:val="Geenafstand"/>
            </w:pPr>
            <w:r w:rsidRPr="000510DF">
              <w:rPr>
                <w:b/>
                <w:bCs/>
              </w:rPr>
              <w:t>KLAAR</w:t>
            </w:r>
            <w:r w:rsidRPr="000510DF">
              <w:t>      </w:t>
            </w:r>
          </w:p>
        </w:tc>
      </w:tr>
      <w:tr w:rsidR="000510DF" w:rsidRPr="000510DF" w14:paraId="07FDF1C6" w14:textId="77777777" w:rsidTr="00331AA1">
        <w:trPr>
          <w:trHeight w:val="300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87AD2" w14:textId="77777777" w:rsidR="000510DF" w:rsidRPr="000510DF" w:rsidRDefault="000510DF" w:rsidP="00331AA1">
            <w:pPr>
              <w:pStyle w:val="Geenafstand"/>
            </w:pPr>
            <w:r w:rsidRPr="000510DF">
              <w:t>Communicatiebeleid: uniform document en opnemen Handboek  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C875B" w14:textId="77777777" w:rsidR="000510DF" w:rsidRPr="000510DF" w:rsidRDefault="000510DF" w:rsidP="00331AA1">
            <w:pPr>
              <w:pStyle w:val="Geenafstand"/>
            </w:pPr>
            <w:r w:rsidRPr="000510DF">
              <w:t>PK 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18952" w14:textId="77777777" w:rsidR="000510DF" w:rsidRPr="000510DF" w:rsidRDefault="000510DF" w:rsidP="00331AA1">
            <w:pPr>
              <w:pStyle w:val="Geenafstand"/>
            </w:pPr>
            <w:r w:rsidRPr="000510DF">
              <w:t>Q4 2025 </w:t>
            </w:r>
          </w:p>
        </w:tc>
      </w:tr>
      <w:tr w:rsidR="000510DF" w:rsidRPr="000510DF" w14:paraId="747EA427" w14:textId="77777777" w:rsidTr="00331AA1">
        <w:trPr>
          <w:trHeight w:val="300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0EA62" w14:textId="77777777" w:rsidR="000510DF" w:rsidRPr="000510DF" w:rsidRDefault="000510DF" w:rsidP="00331AA1">
            <w:pPr>
              <w:pStyle w:val="Geenafstand"/>
            </w:pPr>
            <w:r w:rsidRPr="000510DF">
              <w:t>Afspraak maken aansluiten LMO met pedagogisch coach, inwerkcoaches en adm. medewerker personeelszaken: tijdlijn en acties nieuwe medewerkers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C86F2" w14:textId="77777777" w:rsidR="000510DF" w:rsidRPr="000510DF" w:rsidRDefault="000510DF" w:rsidP="00331AA1">
            <w:pPr>
              <w:pStyle w:val="Geenafstand"/>
            </w:pPr>
            <w:r w:rsidRPr="000510DF">
              <w:t>LMO 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1C77C" w14:textId="77777777" w:rsidR="000510DF" w:rsidRPr="000510DF" w:rsidRDefault="000510DF" w:rsidP="00331AA1">
            <w:pPr>
              <w:pStyle w:val="Geenafstand"/>
            </w:pPr>
            <w:r w:rsidRPr="000510DF">
              <w:t>Q4 2025 </w:t>
            </w:r>
          </w:p>
        </w:tc>
      </w:tr>
      <w:tr w:rsidR="000510DF" w:rsidRPr="000510DF" w14:paraId="2C406D04" w14:textId="77777777" w:rsidTr="00331AA1">
        <w:trPr>
          <w:trHeight w:val="300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C70A4" w14:textId="77777777" w:rsidR="000510DF" w:rsidRPr="000510DF" w:rsidRDefault="000510DF" w:rsidP="00331AA1">
            <w:pPr>
              <w:pStyle w:val="Geenafstand"/>
            </w:pPr>
            <w:r w:rsidRPr="000510DF">
              <w:t>Overzicht Nevenactiviteiten aanpassen en aanvullen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A22D1" w14:textId="77777777" w:rsidR="000510DF" w:rsidRPr="000510DF" w:rsidRDefault="000510DF" w:rsidP="00331AA1">
            <w:pPr>
              <w:pStyle w:val="Geenafstand"/>
            </w:pPr>
            <w:r w:rsidRPr="000510DF">
              <w:t>EH, daarna LMO, MT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65A3B" w14:textId="77777777" w:rsidR="000510DF" w:rsidRPr="000510DF" w:rsidRDefault="000510DF" w:rsidP="00331AA1">
            <w:pPr>
              <w:pStyle w:val="Geenafstand"/>
            </w:pPr>
            <w:r w:rsidRPr="000510DF">
              <w:t>Q4 2025 </w:t>
            </w:r>
          </w:p>
        </w:tc>
      </w:tr>
      <w:tr w:rsidR="000510DF" w:rsidRPr="000510DF" w14:paraId="2243E2D1" w14:textId="77777777" w:rsidTr="00331AA1">
        <w:trPr>
          <w:trHeight w:val="300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2F54A" w14:textId="77777777" w:rsidR="000510DF" w:rsidRPr="000510DF" w:rsidRDefault="000510DF" w:rsidP="00331AA1">
            <w:pPr>
              <w:pStyle w:val="Geenafstand"/>
            </w:pPr>
            <w:r w:rsidRPr="000510DF">
              <w:t>Overzicht Medewerkers Locatiemanagers aanpassen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8F2A0" w14:textId="77777777" w:rsidR="000510DF" w:rsidRPr="000510DF" w:rsidRDefault="000510DF" w:rsidP="00331AA1">
            <w:pPr>
              <w:pStyle w:val="Geenafstand"/>
            </w:pPr>
            <w:r w:rsidRPr="000510DF">
              <w:t>LMO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09654" w14:textId="77777777" w:rsidR="000510DF" w:rsidRPr="000510DF" w:rsidRDefault="000510DF" w:rsidP="00331AA1">
            <w:pPr>
              <w:pStyle w:val="Geenafstand"/>
            </w:pPr>
            <w:r w:rsidRPr="000510DF">
              <w:t>Q4 2025 </w:t>
            </w:r>
          </w:p>
        </w:tc>
      </w:tr>
      <w:tr w:rsidR="000510DF" w:rsidRPr="000510DF" w14:paraId="1A6D2769" w14:textId="77777777" w:rsidTr="00331AA1">
        <w:trPr>
          <w:trHeight w:val="300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FBDE5" w14:textId="77777777" w:rsidR="000510DF" w:rsidRPr="000510DF" w:rsidRDefault="000510DF" w:rsidP="00331AA1">
            <w:pPr>
              <w:pStyle w:val="Geenafstand"/>
            </w:pPr>
            <w:r w:rsidRPr="000510DF">
              <w:t>Input training MT Spiekr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4E437" w14:textId="77777777" w:rsidR="000510DF" w:rsidRPr="000510DF" w:rsidRDefault="000510DF" w:rsidP="00331AA1">
            <w:pPr>
              <w:pStyle w:val="Geenafstand"/>
            </w:pPr>
            <w:r w:rsidRPr="000510DF">
              <w:t>KB, EH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3ECB8" w14:textId="77777777" w:rsidR="000510DF" w:rsidRPr="000510DF" w:rsidRDefault="000510DF" w:rsidP="00331AA1">
            <w:pPr>
              <w:pStyle w:val="Geenafstand"/>
            </w:pPr>
            <w:r w:rsidRPr="000510DF">
              <w:t>Q4 2025 </w:t>
            </w:r>
          </w:p>
        </w:tc>
      </w:tr>
    </w:tbl>
    <w:p w14:paraId="688DB571" w14:textId="77777777" w:rsidR="000510DF" w:rsidRPr="000510DF" w:rsidRDefault="000510DF" w:rsidP="000510DF">
      <w:pPr>
        <w:rPr>
          <w:rFonts w:cstheme="minorHAnsi"/>
        </w:rPr>
      </w:pPr>
      <w:r w:rsidRPr="000510DF">
        <w:rPr>
          <w:rFonts w:cstheme="minorHAnsi"/>
        </w:rPr>
        <w:t> </w:t>
      </w:r>
    </w:p>
    <w:tbl>
      <w:tblPr>
        <w:tblW w:w="8836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6"/>
        <w:gridCol w:w="1785"/>
        <w:gridCol w:w="1515"/>
      </w:tblGrid>
      <w:tr w:rsidR="000510DF" w:rsidRPr="000510DF" w14:paraId="4572B19B" w14:textId="77777777" w:rsidTr="21F196F5">
        <w:trPr>
          <w:trHeight w:val="300"/>
        </w:trPr>
        <w:tc>
          <w:tcPr>
            <w:tcW w:w="5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6A923" w14:textId="77777777" w:rsidR="000510DF" w:rsidRPr="000510DF" w:rsidRDefault="000510DF" w:rsidP="00DB6E32">
            <w:pPr>
              <w:pStyle w:val="Geenafstand"/>
            </w:pPr>
            <w:r w:rsidRPr="000510DF">
              <w:rPr>
                <w:b/>
                <w:bCs/>
              </w:rPr>
              <w:t>ACTIES</w:t>
            </w:r>
            <w:r w:rsidRPr="000510DF">
              <w:t> LANGE TERMIJN  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36B93" w14:textId="77777777" w:rsidR="000510DF" w:rsidRPr="000510DF" w:rsidRDefault="000510DF" w:rsidP="00DB6E32">
            <w:pPr>
              <w:pStyle w:val="Geenafstand"/>
            </w:pPr>
            <w:r w:rsidRPr="000510DF">
              <w:rPr>
                <w:b/>
                <w:bCs/>
              </w:rPr>
              <w:t>WIE</w:t>
            </w:r>
            <w:r w:rsidRPr="000510DF">
              <w:t>     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2A14D" w14:textId="77777777" w:rsidR="000510DF" w:rsidRPr="000510DF" w:rsidRDefault="000510DF" w:rsidP="00DB6E32">
            <w:pPr>
              <w:pStyle w:val="Geenafstand"/>
            </w:pPr>
            <w:r w:rsidRPr="000510DF">
              <w:rPr>
                <w:b/>
                <w:bCs/>
              </w:rPr>
              <w:t>KLAAR</w:t>
            </w:r>
            <w:r w:rsidRPr="000510DF">
              <w:t>      </w:t>
            </w:r>
          </w:p>
        </w:tc>
      </w:tr>
      <w:tr w:rsidR="000510DF" w:rsidRPr="000510DF" w14:paraId="3DBF860B" w14:textId="77777777" w:rsidTr="21F196F5">
        <w:trPr>
          <w:trHeight w:val="300"/>
        </w:trPr>
        <w:tc>
          <w:tcPr>
            <w:tcW w:w="5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46EB5" w14:textId="77777777" w:rsidR="000510DF" w:rsidRPr="000510DF" w:rsidRDefault="000510DF" w:rsidP="00DB6E32">
            <w:pPr>
              <w:pStyle w:val="Geenafstand"/>
            </w:pPr>
            <w:r w:rsidRPr="000510DF">
              <w:t>Nieuw format voor PRI 2026  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80912" w14:textId="77777777" w:rsidR="000510DF" w:rsidRPr="000510DF" w:rsidRDefault="000510DF" w:rsidP="00DB6E32">
            <w:pPr>
              <w:pStyle w:val="Geenafstand"/>
            </w:pPr>
            <w:r w:rsidRPr="000510DF">
              <w:t>PK, EH  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B0BFEB" w14:textId="77777777" w:rsidR="000510DF" w:rsidRPr="000510DF" w:rsidRDefault="000510DF" w:rsidP="00DB6E32">
            <w:pPr>
              <w:pStyle w:val="Geenafstand"/>
            </w:pPr>
            <w:r w:rsidRPr="000510DF">
              <w:t>Q4 2025   </w:t>
            </w:r>
          </w:p>
        </w:tc>
      </w:tr>
      <w:tr w:rsidR="000510DF" w:rsidRPr="000510DF" w14:paraId="6CAF028C" w14:textId="77777777" w:rsidTr="21F196F5">
        <w:trPr>
          <w:trHeight w:val="300"/>
        </w:trPr>
        <w:tc>
          <w:tcPr>
            <w:tcW w:w="5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62E82" w14:textId="77777777" w:rsidR="000510DF" w:rsidRPr="000510DF" w:rsidRDefault="000510DF" w:rsidP="00DB6E32">
            <w:pPr>
              <w:pStyle w:val="Geenafstand"/>
            </w:pPr>
            <w:r w:rsidRPr="000510DF">
              <w:t>Algemeen SKH Team aanmaken, waar documenten/presentaties uit medewerkers-avond kunnen worden ingezien door medewerkers – on hold door wachten op Microsoft Intune  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31B3F" w14:textId="77777777" w:rsidR="000510DF" w:rsidRPr="000510DF" w:rsidRDefault="000510DF" w:rsidP="00DB6E32">
            <w:pPr>
              <w:pStyle w:val="Geenafstand"/>
            </w:pPr>
            <w:r w:rsidRPr="000510DF">
              <w:t>PK/EH   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2940FC" w14:textId="7CD3BCA7" w:rsidR="000510DF" w:rsidRPr="000510DF" w:rsidRDefault="784BB5AB" w:rsidP="21F196F5">
            <w:pPr>
              <w:pStyle w:val="Geenafstand"/>
            </w:pPr>
            <w:r>
              <w:t>Q1 2026</w:t>
            </w:r>
          </w:p>
        </w:tc>
      </w:tr>
      <w:tr w:rsidR="000510DF" w:rsidRPr="000510DF" w14:paraId="253DE2A4" w14:textId="77777777" w:rsidTr="21F196F5">
        <w:trPr>
          <w:trHeight w:val="300"/>
        </w:trPr>
        <w:tc>
          <w:tcPr>
            <w:tcW w:w="5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1B092" w14:textId="77777777" w:rsidR="000510DF" w:rsidRPr="000510DF" w:rsidRDefault="000510DF" w:rsidP="00DB6E32">
            <w:pPr>
              <w:pStyle w:val="Geenafstand"/>
            </w:pPr>
            <w:r w:rsidRPr="000510DF">
              <w:t>Nog meer effectieve inzet werkwijzen Teams bespreken  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F8053" w14:textId="77777777" w:rsidR="000510DF" w:rsidRPr="000510DF" w:rsidRDefault="000510DF" w:rsidP="00DB6E32">
            <w:pPr>
              <w:pStyle w:val="Geenafstand"/>
            </w:pPr>
            <w:r w:rsidRPr="000510DF">
              <w:t>MT  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A94DF" w14:textId="77777777" w:rsidR="000510DF" w:rsidRPr="000510DF" w:rsidRDefault="000510DF" w:rsidP="00DB6E32">
            <w:pPr>
              <w:pStyle w:val="Geenafstand"/>
            </w:pPr>
            <w:r w:rsidRPr="000510DF">
              <w:t>Q4   </w:t>
            </w:r>
          </w:p>
        </w:tc>
      </w:tr>
      <w:tr w:rsidR="000510DF" w:rsidRPr="000510DF" w14:paraId="60961EA3" w14:textId="77777777" w:rsidTr="21F196F5">
        <w:trPr>
          <w:trHeight w:val="300"/>
        </w:trPr>
        <w:tc>
          <w:tcPr>
            <w:tcW w:w="5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C66D3" w14:textId="77777777" w:rsidR="000510DF" w:rsidRPr="000510DF" w:rsidRDefault="000510DF" w:rsidP="00DB6E32">
            <w:pPr>
              <w:pStyle w:val="Geenafstand"/>
            </w:pPr>
            <w:r w:rsidRPr="000510DF">
              <w:t>Voedingsbeleid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1894E" w14:textId="77777777" w:rsidR="000510DF" w:rsidRPr="000510DF" w:rsidRDefault="000510DF" w:rsidP="00DB6E32">
            <w:pPr>
              <w:pStyle w:val="Geenafstand"/>
            </w:pPr>
            <w:r w:rsidRPr="000510DF">
              <w:t>PK MB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D2CA1" w14:textId="77777777" w:rsidR="000510DF" w:rsidRPr="000510DF" w:rsidRDefault="000510DF" w:rsidP="00DB6E32">
            <w:pPr>
              <w:pStyle w:val="Geenafstand"/>
            </w:pPr>
            <w:r w:rsidRPr="000510DF">
              <w:t>Dec 25 </w:t>
            </w:r>
          </w:p>
        </w:tc>
      </w:tr>
      <w:tr w:rsidR="000510DF" w:rsidRPr="000510DF" w14:paraId="16AF2200" w14:textId="77777777" w:rsidTr="21F196F5">
        <w:trPr>
          <w:trHeight w:val="300"/>
        </w:trPr>
        <w:tc>
          <w:tcPr>
            <w:tcW w:w="5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240AF" w14:textId="20162DF8" w:rsidR="000510DF" w:rsidRPr="000510DF" w:rsidRDefault="00BC6D49" w:rsidP="00DB6E32">
            <w:pPr>
              <w:pStyle w:val="Geenafstand"/>
            </w:pPr>
            <w:r>
              <w:t>M</w:t>
            </w:r>
            <w:r w:rsidR="000510DF" w:rsidRPr="000510DF">
              <w:t>ediabeleid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861E1" w14:textId="77777777" w:rsidR="000510DF" w:rsidRPr="000510DF" w:rsidRDefault="000510DF" w:rsidP="00DB6E32">
            <w:pPr>
              <w:pStyle w:val="Geenafstand"/>
            </w:pPr>
            <w:r w:rsidRPr="000510DF">
              <w:t>KB PK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FA239" w14:textId="77777777" w:rsidR="000510DF" w:rsidRPr="000510DF" w:rsidRDefault="000510DF" w:rsidP="00DB6E32">
            <w:pPr>
              <w:pStyle w:val="Geenafstand"/>
            </w:pPr>
            <w:r w:rsidRPr="000510DF">
              <w:t>Dec 25 </w:t>
            </w:r>
          </w:p>
        </w:tc>
      </w:tr>
      <w:tr w:rsidR="000510DF" w:rsidRPr="000510DF" w14:paraId="01B02B69" w14:textId="77777777" w:rsidTr="21F196F5">
        <w:trPr>
          <w:trHeight w:val="300"/>
        </w:trPr>
        <w:tc>
          <w:tcPr>
            <w:tcW w:w="5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823CE" w14:textId="77777777" w:rsidR="000510DF" w:rsidRPr="000510DF" w:rsidRDefault="000510DF" w:rsidP="00DB6E32">
            <w:pPr>
              <w:pStyle w:val="Geenafstand"/>
            </w:pPr>
            <w:r w:rsidRPr="000510DF">
              <w:t>Hitteprotocol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26C74" w14:textId="77777777" w:rsidR="000510DF" w:rsidRPr="000510DF" w:rsidRDefault="000510DF" w:rsidP="00DB6E32">
            <w:pPr>
              <w:pStyle w:val="Geenafstand"/>
            </w:pPr>
            <w:r w:rsidRPr="000510DF">
              <w:t>PK ism MT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77714" w14:textId="77777777" w:rsidR="000510DF" w:rsidRPr="000510DF" w:rsidRDefault="000510DF" w:rsidP="00DB6E32">
            <w:pPr>
              <w:pStyle w:val="Geenafstand"/>
            </w:pPr>
            <w:r w:rsidRPr="000510DF">
              <w:t>Jan 26 </w:t>
            </w:r>
          </w:p>
        </w:tc>
      </w:tr>
      <w:tr w:rsidR="000510DF" w:rsidRPr="000510DF" w14:paraId="02E3B1CD" w14:textId="77777777" w:rsidTr="21F196F5">
        <w:trPr>
          <w:trHeight w:val="300"/>
        </w:trPr>
        <w:tc>
          <w:tcPr>
            <w:tcW w:w="5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E1942" w14:textId="77777777" w:rsidR="000510DF" w:rsidRPr="000510DF" w:rsidRDefault="000510DF" w:rsidP="00DB6E32">
            <w:pPr>
              <w:pStyle w:val="Geenafstand"/>
            </w:pPr>
            <w:r w:rsidRPr="000510DF">
              <w:t>Ped beleid BSO en KDO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BE913" w14:textId="77777777" w:rsidR="000510DF" w:rsidRPr="000510DF" w:rsidRDefault="000510DF" w:rsidP="00DB6E32">
            <w:pPr>
              <w:pStyle w:val="Geenafstand"/>
            </w:pPr>
            <w:r w:rsidRPr="000510DF">
              <w:t>PK ism MT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93E31" w14:textId="77777777" w:rsidR="000510DF" w:rsidRPr="000510DF" w:rsidRDefault="000510DF" w:rsidP="00DB6E32">
            <w:pPr>
              <w:pStyle w:val="Geenafstand"/>
            </w:pPr>
            <w:r w:rsidRPr="000510DF">
              <w:t>Dec 25 </w:t>
            </w:r>
          </w:p>
        </w:tc>
      </w:tr>
    </w:tbl>
    <w:p w14:paraId="48436299" w14:textId="77777777" w:rsidR="000510DF" w:rsidRPr="003418D8" w:rsidRDefault="000510DF" w:rsidP="00504AD4">
      <w:pPr>
        <w:rPr>
          <w:rFonts w:cstheme="minorHAnsi"/>
        </w:rPr>
      </w:pPr>
    </w:p>
    <w:tbl>
      <w:tblPr>
        <w:tblStyle w:val="Tabelraster"/>
        <w:tblpPr w:leftFromText="141" w:rightFromText="141" w:vertAnchor="text" w:horzAnchor="page" w:tblpX="1541" w:tblpY="534"/>
        <w:tblW w:w="8784" w:type="dxa"/>
        <w:tblLayout w:type="fixed"/>
        <w:tblLook w:val="04A0" w:firstRow="1" w:lastRow="0" w:firstColumn="1" w:lastColumn="0" w:noHBand="0" w:noVBand="1"/>
      </w:tblPr>
      <w:tblGrid>
        <w:gridCol w:w="2698"/>
        <w:gridCol w:w="6086"/>
      </w:tblGrid>
      <w:tr w:rsidR="00504AD4" w:rsidRPr="003418D8" w14:paraId="22180493" w14:textId="77777777" w:rsidTr="00157997">
        <w:tc>
          <w:tcPr>
            <w:tcW w:w="2698" w:type="dxa"/>
          </w:tcPr>
          <w:p w14:paraId="2787EBF9" w14:textId="77777777" w:rsidR="00504AD4" w:rsidRPr="003418D8" w:rsidRDefault="00504AD4" w:rsidP="00504AD4">
            <w:pPr>
              <w:rPr>
                <w:rFonts w:cstheme="minorHAnsi"/>
                <w:b/>
                <w:bCs/>
              </w:rPr>
            </w:pPr>
            <w:r w:rsidRPr="003418D8">
              <w:rPr>
                <w:rFonts w:cstheme="minorHAnsi"/>
                <w:b/>
                <w:bCs/>
              </w:rPr>
              <w:t>Datum</w:t>
            </w:r>
          </w:p>
        </w:tc>
        <w:tc>
          <w:tcPr>
            <w:tcW w:w="6086" w:type="dxa"/>
          </w:tcPr>
          <w:p w14:paraId="247470CC" w14:textId="77777777" w:rsidR="00504AD4" w:rsidRPr="003418D8" w:rsidRDefault="00504AD4" w:rsidP="00504AD4">
            <w:pPr>
              <w:rPr>
                <w:rFonts w:cstheme="minorHAnsi"/>
                <w:b/>
                <w:bCs/>
              </w:rPr>
            </w:pPr>
            <w:r w:rsidRPr="003418D8">
              <w:rPr>
                <w:rFonts w:cstheme="minorHAnsi"/>
                <w:b/>
                <w:bCs/>
              </w:rPr>
              <w:t>Notulist</w:t>
            </w:r>
          </w:p>
        </w:tc>
      </w:tr>
      <w:tr w:rsidR="00504AD4" w:rsidRPr="003418D8" w14:paraId="6150FC07" w14:textId="77777777" w:rsidTr="00157997">
        <w:tc>
          <w:tcPr>
            <w:tcW w:w="2698" w:type="dxa"/>
          </w:tcPr>
          <w:p w14:paraId="4920A034" w14:textId="2B4DF5F9" w:rsidR="00504AD4" w:rsidRPr="003418D8" w:rsidRDefault="00504AD4" w:rsidP="00504AD4">
            <w:pPr>
              <w:rPr>
                <w:rFonts w:cstheme="minorHAnsi"/>
              </w:rPr>
            </w:pPr>
            <w:r w:rsidRPr="003418D8">
              <w:rPr>
                <w:rFonts w:cstheme="minorHAnsi"/>
              </w:rPr>
              <w:t>16-12</w:t>
            </w:r>
          </w:p>
        </w:tc>
        <w:tc>
          <w:tcPr>
            <w:tcW w:w="6086" w:type="dxa"/>
          </w:tcPr>
          <w:p w14:paraId="03AEBB38" w14:textId="218FEEE6" w:rsidR="00504AD4" w:rsidRPr="003418D8" w:rsidRDefault="00504AD4" w:rsidP="00504AD4">
            <w:pPr>
              <w:rPr>
                <w:rFonts w:cstheme="minorHAnsi"/>
              </w:rPr>
            </w:pPr>
            <w:r w:rsidRPr="003418D8">
              <w:rPr>
                <w:rFonts w:cstheme="minorHAnsi"/>
              </w:rPr>
              <w:t>MB</w:t>
            </w:r>
          </w:p>
        </w:tc>
      </w:tr>
    </w:tbl>
    <w:p w14:paraId="599F6AB5" w14:textId="181327BB" w:rsidR="00C20644" w:rsidRPr="003B72B4" w:rsidRDefault="00C20644" w:rsidP="00E44808">
      <w:pPr>
        <w:rPr>
          <w:rFonts w:cstheme="minorHAnsi"/>
          <w:b/>
          <w:bCs/>
        </w:rPr>
      </w:pPr>
      <w:r w:rsidRPr="003B72B4">
        <w:rPr>
          <w:rFonts w:cstheme="minorHAnsi"/>
          <w:b/>
          <w:bCs/>
          <w:sz w:val="32"/>
          <w:szCs w:val="32"/>
        </w:rPr>
        <w:t xml:space="preserve">Schema notuleren </w:t>
      </w:r>
    </w:p>
    <w:p w14:paraId="2E1C2BA2" w14:textId="77777777" w:rsidR="005A77F2" w:rsidRPr="003418D8" w:rsidRDefault="005A77F2">
      <w:pPr>
        <w:rPr>
          <w:rFonts w:cstheme="minorHAnsi"/>
        </w:rPr>
      </w:pPr>
    </w:p>
    <w:p w14:paraId="0B3E84D5" w14:textId="118ACE9F" w:rsidR="003B6817" w:rsidRPr="003B72B4" w:rsidRDefault="003B6817" w:rsidP="003B6817">
      <w:pPr>
        <w:rPr>
          <w:rFonts w:cstheme="minorHAnsi"/>
          <w:b/>
          <w:bCs/>
        </w:rPr>
      </w:pPr>
      <w:r w:rsidRPr="003B72B4">
        <w:rPr>
          <w:rFonts w:cstheme="minorHAnsi"/>
          <w:b/>
          <w:bCs/>
          <w:sz w:val="32"/>
          <w:szCs w:val="32"/>
        </w:rPr>
        <w:t>Agendapunten aankomende overleggen</w:t>
      </w:r>
      <w:r w:rsidRPr="003B72B4">
        <w:rPr>
          <w:rFonts w:cstheme="minorHAnsi"/>
          <w:b/>
          <w:bCs/>
          <w:sz w:val="32"/>
          <w:szCs w:val="32"/>
        </w:rPr>
        <w:tab/>
      </w:r>
      <w:r w:rsidRPr="003B72B4">
        <w:rPr>
          <w:rFonts w:cstheme="minorHAnsi"/>
          <w:b/>
          <w:bCs/>
        </w:rPr>
        <w:t>  </w:t>
      </w:r>
    </w:p>
    <w:tbl>
      <w:tblPr>
        <w:tblW w:w="8789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3197"/>
        <w:gridCol w:w="4856"/>
      </w:tblGrid>
      <w:tr w:rsidR="003B6817" w:rsidRPr="003418D8" w14:paraId="0D810DC0" w14:textId="77777777" w:rsidTr="00157997">
        <w:trPr>
          <w:trHeight w:val="300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AA31C" w14:textId="77777777" w:rsidR="003B6817" w:rsidRPr="003418D8" w:rsidRDefault="003B6817" w:rsidP="003B6817">
            <w:pPr>
              <w:rPr>
                <w:rFonts w:cstheme="minorHAnsi"/>
              </w:rPr>
            </w:pPr>
            <w:r w:rsidRPr="003418D8">
              <w:rPr>
                <w:rFonts w:cstheme="minorHAnsi"/>
                <w:b/>
                <w:bCs/>
              </w:rPr>
              <w:t>Datum</w:t>
            </w:r>
            <w:r w:rsidRPr="003418D8">
              <w:rPr>
                <w:rFonts w:cstheme="minorHAnsi"/>
              </w:rPr>
              <w:t>  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D0712B" w14:textId="77777777" w:rsidR="003B6817" w:rsidRPr="003418D8" w:rsidRDefault="003B6817" w:rsidP="003B6817">
            <w:pPr>
              <w:rPr>
                <w:rFonts w:cstheme="minorHAnsi"/>
              </w:rPr>
            </w:pPr>
            <w:r w:rsidRPr="003418D8">
              <w:rPr>
                <w:rFonts w:cstheme="minorHAnsi"/>
                <w:b/>
                <w:bCs/>
              </w:rPr>
              <w:t>Agendapunt</w:t>
            </w:r>
            <w:r w:rsidRPr="003418D8">
              <w:rPr>
                <w:rFonts w:cstheme="minorHAnsi"/>
              </w:rPr>
              <w:t>  </w:t>
            </w: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24C2C" w14:textId="77777777" w:rsidR="003B6817" w:rsidRPr="003418D8" w:rsidRDefault="003B6817" w:rsidP="003B6817">
            <w:pPr>
              <w:rPr>
                <w:rFonts w:cstheme="minorHAnsi"/>
              </w:rPr>
            </w:pPr>
            <w:r w:rsidRPr="003418D8">
              <w:rPr>
                <w:rFonts w:cstheme="minorHAnsi"/>
                <w:b/>
                <w:bCs/>
              </w:rPr>
              <w:t>Door</w:t>
            </w:r>
            <w:r w:rsidRPr="003418D8">
              <w:rPr>
                <w:rFonts w:cstheme="minorHAnsi"/>
              </w:rPr>
              <w:t>  </w:t>
            </w:r>
          </w:p>
        </w:tc>
      </w:tr>
      <w:tr w:rsidR="003B6817" w:rsidRPr="003418D8" w14:paraId="787FA596" w14:textId="77777777" w:rsidTr="00157997">
        <w:trPr>
          <w:trHeight w:val="300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39891B" w14:textId="72DDEE2C" w:rsidR="5832B883" w:rsidRPr="003418D8" w:rsidRDefault="5832B883" w:rsidP="5832B883">
            <w:pPr>
              <w:rPr>
                <w:rFonts w:eastAsia="Aptos" w:cstheme="minorHAnsi"/>
                <w:color w:val="000000" w:themeColor="text1"/>
              </w:rPr>
            </w:pPr>
            <w:r w:rsidRPr="003418D8">
              <w:rPr>
                <w:rFonts w:eastAsia="Aptos" w:cstheme="minorHAnsi"/>
                <w:color w:val="000000" w:themeColor="text1"/>
              </w:rPr>
              <w:t>2026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B4705" w14:textId="24FC93DA" w:rsidR="5832B883" w:rsidRPr="003418D8" w:rsidRDefault="5832B883" w:rsidP="5832B883">
            <w:pPr>
              <w:rPr>
                <w:rFonts w:eastAsia="Aptos" w:cstheme="minorHAnsi"/>
                <w:color w:val="000000" w:themeColor="text1"/>
              </w:rPr>
            </w:pPr>
            <w:r w:rsidRPr="003418D8">
              <w:rPr>
                <w:rFonts w:eastAsia="Aptos" w:cstheme="minorHAnsi"/>
                <w:color w:val="000000" w:themeColor="text1"/>
              </w:rPr>
              <w:t>Hitteprotocol</w:t>
            </w: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CE3E2" w14:textId="1DD34932" w:rsidR="5832B883" w:rsidRPr="003418D8" w:rsidRDefault="5832B883" w:rsidP="5832B883">
            <w:pPr>
              <w:rPr>
                <w:rFonts w:eastAsia="Aptos" w:cstheme="minorHAnsi"/>
                <w:color w:val="000000" w:themeColor="text1"/>
              </w:rPr>
            </w:pPr>
            <w:r w:rsidRPr="003418D8">
              <w:rPr>
                <w:rFonts w:eastAsia="Aptos" w:cstheme="minorHAnsi"/>
                <w:color w:val="000000" w:themeColor="text1"/>
              </w:rPr>
              <w:t>PK</w:t>
            </w:r>
          </w:p>
        </w:tc>
      </w:tr>
      <w:tr w:rsidR="003B6817" w:rsidRPr="003418D8" w14:paraId="01230238" w14:textId="77777777" w:rsidTr="00157997">
        <w:trPr>
          <w:trHeight w:val="300"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07270" w14:textId="5E4F727F" w:rsidR="003B6817" w:rsidRPr="003418D8" w:rsidRDefault="003B6817" w:rsidP="003B6817">
            <w:pPr>
              <w:rPr>
                <w:rFonts w:cstheme="minorHAnsi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311C6" w14:textId="28E86634" w:rsidR="003B6817" w:rsidRPr="003418D8" w:rsidRDefault="003B6817" w:rsidP="003B6817">
            <w:pPr>
              <w:rPr>
                <w:rFonts w:cstheme="minorHAnsi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D9FAA" w14:textId="76A59A3A" w:rsidR="003B6817" w:rsidRPr="003418D8" w:rsidRDefault="003B6817" w:rsidP="003B6817">
            <w:pPr>
              <w:rPr>
                <w:rFonts w:cstheme="minorHAnsi"/>
              </w:rPr>
            </w:pPr>
          </w:p>
        </w:tc>
      </w:tr>
    </w:tbl>
    <w:p w14:paraId="2FEFFCB0" w14:textId="77777777" w:rsidR="003B6817" w:rsidRDefault="003B6817">
      <w:pPr>
        <w:rPr>
          <w:rFonts w:cstheme="minorHAnsi"/>
        </w:rPr>
      </w:pPr>
    </w:p>
    <w:p w14:paraId="27403126" w14:textId="70AE01F2" w:rsidR="000510DF" w:rsidRPr="003418D8" w:rsidRDefault="000510DF">
      <w:pPr>
        <w:rPr>
          <w:rFonts w:cstheme="minorHAnsi"/>
        </w:rPr>
      </w:pPr>
    </w:p>
    <w:sectPr w:rsidR="000510DF" w:rsidRPr="003418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81505"/>
    <w:multiLevelType w:val="multilevel"/>
    <w:tmpl w:val="48A0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295447"/>
    <w:multiLevelType w:val="multilevel"/>
    <w:tmpl w:val="E5AE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707761"/>
    <w:multiLevelType w:val="multilevel"/>
    <w:tmpl w:val="1B82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4C1C51"/>
    <w:multiLevelType w:val="multilevel"/>
    <w:tmpl w:val="F90C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3D034F"/>
    <w:multiLevelType w:val="hybridMultilevel"/>
    <w:tmpl w:val="39CA5BA2"/>
    <w:lvl w:ilvl="0" w:tplc="599AC1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D20D7"/>
    <w:multiLevelType w:val="multilevel"/>
    <w:tmpl w:val="1B66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424636"/>
    <w:multiLevelType w:val="hybridMultilevel"/>
    <w:tmpl w:val="76BCA230"/>
    <w:lvl w:ilvl="0" w:tplc="C42422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824A5"/>
    <w:multiLevelType w:val="hybridMultilevel"/>
    <w:tmpl w:val="236091C2"/>
    <w:lvl w:ilvl="0" w:tplc="80EC41A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16C2A"/>
    <w:multiLevelType w:val="hybridMultilevel"/>
    <w:tmpl w:val="F62EC850"/>
    <w:lvl w:ilvl="0" w:tplc="F22621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95A12"/>
    <w:multiLevelType w:val="hybridMultilevel"/>
    <w:tmpl w:val="2D346896"/>
    <w:lvl w:ilvl="0" w:tplc="A57CF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A5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761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C8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01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242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6E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FA3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6E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41324"/>
    <w:multiLevelType w:val="multilevel"/>
    <w:tmpl w:val="E4B6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FF65B0"/>
    <w:multiLevelType w:val="hybridMultilevel"/>
    <w:tmpl w:val="FAA67F80"/>
    <w:lvl w:ilvl="0" w:tplc="535459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72E48"/>
    <w:multiLevelType w:val="multilevel"/>
    <w:tmpl w:val="6766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FB9171"/>
    <w:multiLevelType w:val="hybridMultilevel"/>
    <w:tmpl w:val="07361AB0"/>
    <w:lvl w:ilvl="0" w:tplc="4BEE4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587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8C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00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C0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4B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0B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B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18E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320511">
    <w:abstractNumId w:val="9"/>
  </w:num>
  <w:num w:numId="2" w16cid:durableId="1837380499">
    <w:abstractNumId w:val="13"/>
  </w:num>
  <w:num w:numId="3" w16cid:durableId="561990119">
    <w:abstractNumId w:val="6"/>
  </w:num>
  <w:num w:numId="4" w16cid:durableId="2081826929">
    <w:abstractNumId w:val="11"/>
  </w:num>
  <w:num w:numId="5" w16cid:durableId="127091713">
    <w:abstractNumId w:val="4"/>
  </w:num>
  <w:num w:numId="6" w16cid:durableId="522286250">
    <w:abstractNumId w:val="8"/>
  </w:num>
  <w:num w:numId="7" w16cid:durableId="1926181896">
    <w:abstractNumId w:val="0"/>
  </w:num>
  <w:num w:numId="8" w16cid:durableId="1201674750">
    <w:abstractNumId w:val="10"/>
  </w:num>
  <w:num w:numId="9" w16cid:durableId="1443528682">
    <w:abstractNumId w:val="5"/>
  </w:num>
  <w:num w:numId="10" w16cid:durableId="1469400819">
    <w:abstractNumId w:val="1"/>
  </w:num>
  <w:num w:numId="11" w16cid:durableId="1598517110">
    <w:abstractNumId w:val="12"/>
  </w:num>
  <w:num w:numId="12" w16cid:durableId="2034652487">
    <w:abstractNumId w:val="3"/>
  </w:num>
  <w:num w:numId="13" w16cid:durableId="262687175">
    <w:abstractNumId w:val="2"/>
  </w:num>
  <w:num w:numId="14" w16cid:durableId="12397503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725"/>
    <w:rsid w:val="0000389F"/>
    <w:rsid w:val="00003C89"/>
    <w:rsid w:val="00004A52"/>
    <w:rsid w:val="00005F2E"/>
    <w:rsid w:val="00010FF1"/>
    <w:rsid w:val="0001109A"/>
    <w:rsid w:val="00011A8D"/>
    <w:rsid w:val="00013DDD"/>
    <w:rsid w:val="000142EC"/>
    <w:rsid w:val="00014E5E"/>
    <w:rsid w:val="00015D5A"/>
    <w:rsid w:val="000307EE"/>
    <w:rsid w:val="00030887"/>
    <w:rsid w:val="00035254"/>
    <w:rsid w:val="00036A69"/>
    <w:rsid w:val="00037E94"/>
    <w:rsid w:val="00040EDD"/>
    <w:rsid w:val="000432C9"/>
    <w:rsid w:val="00045E1C"/>
    <w:rsid w:val="000510DF"/>
    <w:rsid w:val="00051E52"/>
    <w:rsid w:val="00052E85"/>
    <w:rsid w:val="000541A2"/>
    <w:rsid w:val="0005623C"/>
    <w:rsid w:val="00061084"/>
    <w:rsid w:val="0006154A"/>
    <w:rsid w:val="00062669"/>
    <w:rsid w:val="000678FC"/>
    <w:rsid w:val="00071B91"/>
    <w:rsid w:val="000834E8"/>
    <w:rsid w:val="00083FC7"/>
    <w:rsid w:val="0008604C"/>
    <w:rsid w:val="0008674E"/>
    <w:rsid w:val="000908AE"/>
    <w:rsid w:val="00092912"/>
    <w:rsid w:val="00095C8A"/>
    <w:rsid w:val="000A44FB"/>
    <w:rsid w:val="000A67C1"/>
    <w:rsid w:val="000A6B9F"/>
    <w:rsid w:val="000A7FD8"/>
    <w:rsid w:val="000B4212"/>
    <w:rsid w:val="000B4ECA"/>
    <w:rsid w:val="000C2E38"/>
    <w:rsid w:val="000C46DD"/>
    <w:rsid w:val="000C4DAA"/>
    <w:rsid w:val="000C5BA5"/>
    <w:rsid w:val="000C76BA"/>
    <w:rsid w:val="000C7C85"/>
    <w:rsid w:val="000D189F"/>
    <w:rsid w:val="000D3438"/>
    <w:rsid w:val="000D6E0A"/>
    <w:rsid w:val="000E4ED9"/>
    <w:rsid w:val="000F199F"/>
    <w:rsid w:val="000F2C93"/>
    <w:rsid w:val="000F640B"/>
    <w:rsid w:val="000F7798"/>
    <w:rsid w:val="00101B50"/>
    <w:rsid w:val="0010221F"/>
    <w:rsid w:val="0010488F"/>
    <w:rsid w:val="0010611B"/>
    <w:rsid w:val="00107DA5"/>
    <w:rsid w:val="00110D2E"/>
    <w:rsid w:val="001140D2"/>
    <w:rsid w:val="00115858"/>
    <w:rsid w:val="00116EB1"/>
    <w:rsid w:val="001173FF"/>
    <w:rsid w:val="00123258"/>
    <w:rsid w:val="001260CC"/>
    <w:rsid w:val="00126266"/>
    <w:rsid w:val="00126370"/>
    <w:rsid w:val="00126BD3"/>
    <w:rsid w:val="00127EC8"/>
    <w:rsid w:val="00132508"/>
    <w:rsid w:val="00133A1B"/>
    <w:rsid w:val="0013501A"/>
    <w:rsid w:val="00151752"/>
    <w:rsid w:val="001540CA"/>
    <w:rsid w:val="00157997"/>
    <w:rsid w:val="00160C07"/>
    <w:rsid w:val="00162504"/>
    <w:rsid w:val="00165AA8"/>
    <w:rsid w:val="0016700B"/>
    <w:rsid w:val="0016735D"/>
    <w:rsid w:val="001677DE"/>
    <w:rsid w:val="00174860"/>
    <w:rsid w:val="00175941"/>
    <w:rsid w:val="00182C1D"/>
    <w:rsid w:val="00183255"/>
    <w:rsid w:val="001836D1"/>
    <w:rsid w:val="00183EF6"/>
    <w:rsid w:val="001928B6"/>
    <w:rsid w:val="00193AFE"/>
    <w:rsid w:val="00194396"/>
    <w:rsid w:val="001968E6"/>
    <w:rsid w:val="001A076E"/>
    <w:rsid w:val="001A7B87"/>
    <w:rsid w:val="001B0D44"/>
    <w:rsid w:val="001B6045"/>
    <w:rsid w:val="001C1E8C"/>
    <w:rsid w:val="001D29C6"/>
    <w:rsid w:val="001D3ADE"/>
    <w:rsid w:val="001E0BF5"/>
    <w:rsid w:val="001F00C8"/>
    <w:rsid w:val="001F0CFC"/>
    <w:rsid w:val="001F5C5B"/>
    <w:rsid w:val="001F5E4C"/>
    <w:rsid w:val="001F664A"/>
    <w:rsid w:val="001F7589"/>
    <w:rsid w:val="001F7B8A"/>
    <w:rsid w:val="001F7DB4"/>
    <w:rsid w:val="00204F66"/>
    <w:rsid w:val="00207277"/>
    <w:rsid w:val="00207443"/>
    <w:rsid w:val="00210D3F"/>
    <w:rsid w:val="00215275"/>
    <w:rsid w:val="002152D7"/>
    <w:rsid w:val="00215751"/>
    <w:rsid w:val="002171AF"/>
    <w:rsid w:val="00224E48"/>
    <w:rsid w:val="002264D4"/>
    <w:rsid w:val="002275CE"/>
    <w:rsid w:val="00230F01"/>
    <w:rsid w:val="00234130"/>
    <w:rsid w:val="00240F7D"/>
    <w:rsid w:val="00241454"/>
    <w:rsid w:val="0024436A"/>
    <w:rsid w:val="00244766"/>
    <w:rsid w:val="002449EB"/>
    <w:rsid w:val="0025462E"/>
    <w:rsid w:val="0025672D"/>
    <w:rsid w:val="00270BCD"/>
    <w:rsid w:val="002710EA"/>
    <w:rsid w:val="00275627"/>
    <w:rsid w:val="002760C6"/>
    <w:rsid w:val="0028025E"/>
    <w:rsid w:val="00283572"/>
    <w:rsid w:val="00287063"/>
    <w:rsid w:val="00287E33"/>
    <w:rsid w:val="00291CFF"/>
    <w:rsid w:val="002945EB"/>
    <w:rsid w:val="00297072"/>
    <w:rsid w:val="002977C8"/>
    <w:rsid w:val="002A4CDA"/>
    <w:rsid w:val="002A7A6B"/>
    <w:rsid w:val="002B0883"/>
    <w:rsid w:val="002B3905"/>
    <w:rsid w:val="002B518B"/>
    <w:rsid w:val="002C04F2"/>
    <w:rsid w:val="002C2EE1"/>
    <w:rsid w:val="002C427D"/>
    <w:rsid w:val="002C5B23"/>
    <w:rsid w:val="002D0AD0"/>
    <w:rsid w:val="002D7164"/>
    <w:rsid w:val="002E0FA0"/>
    <w:rsid w:val="002E36E4"/>
    <w:rsid w:val="002E5156"/>
    <w:rsid w:val="002E62DF"/>
    <w:rsid w:val="002E666F"/>
    <w:rsid w:val="002F0E04"/>
    <w:rsid w:val="002F1593"/>
    <w:rsid w:val="002F3193"/>
    <w:rsid w:val="002F3539"/>
    <w:rsid w:val="002F7339"/>
    <w:rsid w:val="002F7E24"/>
    <w:rsid w:val="003014F3"/>
    <w:rsid w:val="00304D31"/>
    <w:rsid w:val="003117CE"/>
    <w:rsid w:val="00313C89"/>
    <w:rsid w:val="00315D73"/>
    <w:rsid w:val="00316A34"/>
    <w:rsid w:val="00316F59"/>
    <w:rsid w:val="00320696"/>
    <w:rsid w:val="003247A4"/>
    <w:rsid w:val="00325429"/>
    <w:rsid w:val="003268FE"/>
    <w:rsid w:val="003274E9"/>
    <w:rsid w:val="00331028"/>
    <w:rsid w:val="0033128A"/>
    <w:rsid w:val="00331341"/>
    <w:rsid w:val="00331AA1"/>
    <w:rsid w:val="00331F13"/>
    <w:rsid w:val="00332FCC"/>
    <w:rsid w:val="0033550B"/>
    <w:rsid w:val="00335D59"/>
    <w:rsid w:val="003418D8"/>
    <w:rsid w:val="003458E8"/>
    <w:rsid w:val="00345DD9"/>
    <w:rsid w:val="00346D49"/>
    <w:rsid w:val="00350ED3"/>
    <w:rsid w:val="00350FB3"/>
    <w:rsid w:val="00351DF5"/>
    <w:rsid w:val="0036023B"/>
    <w:rsid w:val="003612C2"/>
    <w:rsid w:val="0036432C"/>
    <w:rsid w:val="0036489B"/>
    <w:rsid w:val="003649B1"/>
    <w:rsid w:val="00371F6C"/>
    <w:rsid w:val="003760A9"/>
    <w:rsid w:val="00376DD8"/>
    <w:rsid w:val="003835AC"/>
    <w:rsid w:val="00383992"/>
    <w:rsid w:val="00390FEC"/>
    <w:rsid w:val="00391355"/>
    <w:rsid w:val="00392C7A"/>
    <w:rsid w:val="00397EDE"/>
    <w:rsid w:val="003A47C3"/>
    <w:rsid w:val="003A534B"/>
    <w:rsid w:val="003A6B28"/>
    <w:rsid w:val="003B18B9"/>
    <w:rsid w:val="003B5145"/>
    <w:rsid w:val="003B5DF4"/>
    <w:rsid w:val="003B6817"/>
    <w:rsid w:val="003B72B4"/>
    <w:rsid w:val="003B7597"/>
    <w:rsid w:val="003D30AC"/>
    <w:rsid w:val="003D65B2"/>
    <w:rsid w:val="003D71EA"/>
    <w:rsid w:val="003D7AAA"/>
    <w:rsid w:val="003E4230"/>
    <w:rsid w:val="003E446A"/>
    <w:rsid w:val="003F6239"/>
    <w:rsid w:val="00400BB8"/>
    <w:rsid w:val="00401CFC"/>
    <w:rsid w:val="004109BB"/>
    <w:rsid w:val="0041105D"/>
    <w:rsid w:val="004111BD"/>
    <w:rsid w:val="004114F2"/>
    <w:rsid w:val="0041177E"/>
    <w:rsid w:val="004130F2"/>
    <w:rsid w:val="004151B4"/>
    <w:rsid w:val="00417876"/>
    <w:rsid w:val="00421796"/>
    <w:rsid w:val="004227F8"/>
    <w:rsid w:val="0043096D"/>
    <w:rsid w:val="004466A4"/>
    <w:rsid w:val="004517B9"/>
    <w:rsid w:val="00467814"/>
    <w:rsid w:val="00467883"/>
    <w:rsid w:val="004721DB"/>
    <w:rsid w:val="004728BC"/>
    <w:rsid w:val="00472CA0"/>
    <w:rsid w:val="00474BCB"/>
    <w:rsid w:val="0047617F"/>
    <w:rsid w:val="00477AFF"/>
    <w:rsid w:val="00483DAB"/>
    <w:rsid w:val="00486951"/>
    <w:rsid w:val="0049018F"/>
    <w:rsid w:val="00493910"/>
    <w:rsid w:val="00495A1E"/>
    <w:rsid w:val="004A085A"/>
    <w:rsid w:val="004A3A64"/>
    <w:rsid w:val="004A6E40"/>
    <w:rsid w:val="004A76EF"/>
    <w:rsid w:val="004B20D0"/>
    <w:rsid w:val="004B5A70"/>
    <w:rsid w:val="004B7D4F"/>
    <w:rsid w:val="004C0FEB"/>
    <w:rsid w:val="004C7CAE"/>
    <w:rsid w:val="004D0BEF"/>
    <w:rsid w:val="004D2463"/>
    <w:rsid w:val="004D33B3"/>
    <w:rsid w:val="004D4A24"/>
    <w:rsid w:val="004D5B27"/>
    <w:rsid w:val="004D770C"/>
    <w:rsid w:val="004E1F7F"/>
    <w:rsid w:val="004E22D1"/>
    <w:rsid w:val="004F09B0"/>
    <w:rsid w:val="005025AC"/>
    <w:rsid w:val="00504AD4"/>
    <w:rsid w:val="00504CE9"/>
    <w:rsid w:val="00504E28"/>
    <w:rsid w:val="0051018C"/>
    <w:rsid w:val="0051018E"/>
    <w:rsid w:val="005128B8"/>
    <w:rsid w:val="00516315"/>
    <w:rsid w:val="0051752C"/>
    <w:rsid w:val="00523FD1"/>
    <w:rsid w:val="00527324"/>
    <w:rsid w:val="00530099"/>
    <w:rsid w:val="005305B6"/>
    <w:rsid w:val="005314B9"/>
    <w:rsid w:val="00533176"/>
    <w:rsid w:val="005420BC"/>
    <w:rsid w:val="00547510"/>
    <w:rsid w:val="00550D8F"/>
    <w:rsid w:val="00552233"/>
    <w:rsid w:val="00555070"/>
    <w:rsid w:val="00557427"/>
    <w:rsid w:val="005603BF"/>
    <w:rsid w:val="00560C65"/>
    <w:rsid w:val="00566D8C"/>
    <w:rsid w:val="00584FEA"/>
    <w:rsid w:val="00591DAE"/>
    <w:rsid w:val="00593990"/>
    <w:rsid w:val="00594736"/>
    <w:rsid w:val="005950B7"/>
    <w:rsid w:val="005A1FBF"/>
    <w:rsid w:val="005A29C3"/>
    <w:rsid w:val="005A2A55"/>
    <w:rsid w:val="005A37A6"/>
    <w:rsid w:val="005A77F2"/>
    <w:rsid w:val="005B0E82"/>
    <w:rsid w:val="005B610B"/>
    <w:rsid w:val="005B65DA"/>
    <w:rsid w:val="005B67FF"/>
    <w:rsid w:val="005B6CDC"/>
    <w:rsid w:val="005C02A2"/>
    <w:rsid w:val="005C1373"/>
    <w:rsid w:val="005C3683"/>
    <w:rsid w:val="005D3DB9"/>
    <w:rsid w:val="005D545A"/>
    <w:rsid w:val="005D61A5"/>
    <w:rsid w:val="005D73EE"/>
    <w:rsid w:val="005E0A3A"/>
    <w:rsid w:val="005E72BC"/>
    <w:rsid w:val="005F0167"/>
    <w:rsid w:val="005F0F11"/>
    <w:rsid w:val="005F102B"/>
    <w:rsid w:val="005F22E1"/>
    <w:rsid w:val="005F2F34"/>
    <w:rsid w:val="0060111B"/>
    <w:rsid w:val="00601E49"/>
    <w:rsid w:val="00604229"/>
    <w:rsid w:val="0060787D"/>
    <w:rsid w:val="0061009A"/>
    <w:rsid w:val="006224D2"/>
    <w:rsid w:val="00626FA5"/>
    <w:rsid w:val="00630AE8"/>
    <w:rsid w:val="0063375A"/>
    <w:rsid w:val="00634B7A"/>
    <w:rsid w:val="006365BA"/>
    <w:rsid w:val="0063685A"/>
    <w:rsid w:val="00641E5F"/>
    <w:rsid w:val="006430F9"/>
    <w:rsid w:val="0064313F"/>
    <w:rsid w:val="00643A0C"/>
    <w:rsid w:val="006452E5"/>
    <w:rsid w:val="00646B5F"/>
    <w:rsid w:val="00647539"/>
    <w:rsid w:val="00647E3E"/>
    <w:rsid w:val="0065238C"/>
    <w:rsid w:val="006569D6"/>
    <w:rsid w:val="006578CF"/>
    <w:rsid w:val="006610D1"/>
    <w:rsid w:val="006629C5"/>
    <w:rsid w:val="00662BFF"/>
    <w:rsid w:val="0066555F"/>
    <w:rsid w:val="00665EC9"/>
    <w:rsid w:val="00667003"/>
    <w:rsid w:val="00667FA1"/>
    <w:rsid w:val="006708D8"/>
    <w:rsid w:val="00677559"/>
    <w:rsid w:val="006777F3"/>
    <w:rsid w:val="00682368"/>
    <w:rsid w:val="00685260"/>
    <w:rsid w:val="0068594A"/>
    <w:rsid w:val="00695F79"/>
    <w:rsid w:val="006A2E16"/>
    <w:rsid w:val="006A3E7B"/>
    <w:rsid w:val="006A6DA2"/>
    <w:rsid w:val="006A708A"/>
    <w:rsid w:val="006B0DE7"/>
    <w:rsid w:val="006B21DA"/>
    <w:rsid w:val="006B2D35"/>
    <w:rsid w:val="006B60BB"/>
    <w:rsid w:val="006B6826"/>
    <w:rsid w:val="006C4331"/>
    <w:rsid w:val="006D1256"/>
    <w:rsid w:val="006D2A6E"/>
    <w:rsid w:val="006D3671"/>
    <w:rsid w:val="006D3999"/>
    <w:rsid w:val="006D4D29"/>
    <w:rsid w:val="006D742E"/>
    <w:rsid w:val="006E0E64"/>
    <w:rsid w:val="006E1B74"/>
    <w:rsid w:val="006E22FF"/>
    <w:rsid w:val="006E7FBB"/>
    <w:rsid w:val="006F2AA6"/>
    <w:rsid w:val="00704C8D"/>
    <w:rsid w:val="00710424"/>
    <w:rsid w:val="00720347"/>
    <w:rsid w:val="007228A8"/>
    <w:rsid w:val="00731027"/>
    <w:rsid w:val="007322C2"/>
    <w:rsid w:val="00737706"/>
    <w:rsid w:val="00743072"/>
    <w:rsid w:val="00744968"/>
    <w:rsid w:val="00747341"/>
    <w:rsid w:val="007502E8"/>
    <w:rsid w:val="00750889"/>
    <w:rsid w:val="00752A73"/>
    <w:rsid w:val="00753CA9"/>
    <w:rsid w:val="00754895"/>
    <w:rsid w:val="007606B4"/>
    <w:rsid w:val="0076713F"/>
    <w:rsid w:val="00770100"/>
    <w:rsid w:val="007704DE"/>
    <w:rsid w:val="00770CF1"/>
    <w:rsid w:val="00773DC6"/>
    <w:rsid w:val="00775050"/>
    <w:rsid w:val="00775AF5"/>
    <w:rsid w:val="007772CE"/>
    <w:rsid w:val="00783F29"/>
    <w:rsid w:val="00791C34"/>
    <w:rsid w:val="00796A2A"/>
    <w:rsid w:val="007A08E8"/>
    <w:rsid w:val="007A0D15"/>
    <w:rsid w:val="007A4D78"/>
    <w:rsid w:val="007A7E8C"/>
    <w:rsid w:val="007B0F93"/>
    <w:rsid w:val="007B4DF3"/>
    <w:rsid w:val="007C20EC"/>
    <w:rsid w:val="007D229D"/>
    <w:rsid w:val="007D4D80"/>
    <w:rsid w:val="007D7F05"/>
    <w:rsid w:val="007E0EB9"/>
    <w:rsid w:val="007E1DFF"/>
    <w:rsid w:val="007E2A90"/>
    <w:rsid w:val="007E5D11"/>
    <w:rsid w:val="007E5FBB"/>
    <w:rsid w:val="007E6A80"/>
    <w:rsid w:val="007E787B"/>
    <w:rsid w:val="007F079D"/>
    <w:rsid w:val="007F178B"/>
    <w:rsid w:val="007F1B95"/>
    <w:rsid w:val="008042BD"/>
    <w:rsid w:val="00806569"/>
    <w:rsid w:val="00806A9C"/>
    <w:rsid w:val="0080702B"/>
    <w:rsid w:val="00811F72"/>
    <w:rsid w:val="0081532A"/>
    <w:rsid w:val="0082211C"/>
    <w:rsid w:val="0082355A"/>
    <w:rsid w:val="008278F9"/>
    <w:rsid w:val="00827AEC"/>
    <w:rsid w:val="00827B7B"/>
    <w:rsid w:val="00830BB3"/>
    <w:rsid w:val="0083114A"/>
    <w:rsid w:val="008358E0"/>
    <w:rsid w:val="008363E3"/>
    <w:rsid w:val="00836502"/>
    <w:rsid w:val="00840BE3"/>
    <w:rsid w:val="00844419"/>
    <w:rsid w:val="00851248"/>
    <w:rsid w:val="008539AB"/>
    <w:rsid w:val="00853ED3"/>
    <w:rsid w:val="00860381"/>
    <w:rsid w:val="00872AE2"/>
    <w:rsid w:val="00872C84"/>
    <w:rsid w:val="00873269"/>
    <w:rsid w:val="008754C7"/>
    <w:rsid w:val="00881F0D"/>
    <w:rsid w:val="0088306B"/>
    <w:rsid w:val="00883A48"/>
    <w:rsid w:val="00884BC8"/>
    <w:rsid w:val="00887EFC"/>
    <w:rsid w:val="0089095A"/>
    <w:rsid w:val="00895BFA"/>
    <w:rsid w:val="00897226"/>
    <w:rsid w:val="00897C67"/>
    <w:rsid w:val="008A0627"/>
    <w:rsid w:val="008A286D"/>
    <w:rsid w:val="008A3F69"/>
    <w:rsid w:val="008A7FC4"/>
    <w:rsid w:val="008B2DEA"/>
    <w:rsid w:val="008B6A4B"/>
    <w:rsid w:val="008B7B38"/>
    <w:rsid w:val="008C11B9"/>
    <w:rsid w:val="008C23D1"/>
    <w:rsid w:val="008C2C95"/>
    <w:rsid w:val="008C51A3"/>
    <w:rsid w:val="008D0AE9"/>
    <w:rsid w:val="008D6F51"/>
    <w:rsid w:val="008D74DD"/>
    <w:rsid w:val="008E1EFC"/>
    <w:rsid w:val="008E5805"/>
    <w:rsid w:val="008E61DB"/>
    <w:rsid w:val="008F297F"/>
    <w:rsid w:val="008F3BEE"/>
    <w:rsid w:val="00902A34"/>
    <w:rsid w:val="009043B8"/>
    <w:rsid w:val="00904F6D"/>
    <w:rsid w:val="00906E65"/>
    <w:rsid w:val="009074A1"/>
    <w:rsid w:val="00910196"/>
    <w:rsid w:val="00910A27"/>
    <w:rsid w:val="00914DD7"/>
    <w:rsid w:val="0092184B"/>
    <w:rsid w:val="00930222"/>
    <w:rsid w:val="0093175E"/>
    <w:rsid w:val="00932CB2"/>
    <w:rsid w:val="009338CD"/>
    <w:rsid w:val="00935B5F"/>
    <w:rsid w:val="00937D91"/>
    <w:rsid w:val="009458C6"/>
    <w:rsid w:val="00947B3D"/>
    <w:rsid w:val="00951BBF"/>
    <w:rsid w:val="00954BD6"/>
    <w:rsid w:val="0095510B"/>
    <w:rsid w:val="009562F8"/>
    <w:rsid w:val="00956902"/>
    <w:rsid w:val="00957EEF"/>
    <w:rsid w:val="00965C8D"/>
    <w:rsid w:val="00967532"/>
    <w:rsid w:val="009703AA"/>
    <w:rsid w:val="0097331D"/>
    <w:rsid w:val="00976E6D"/>
    <w:rsid w:val="00977DE7"/>
    <w:rsid w:val="00980FA0"/>
    <w:rsid w:val="00983A05"/>
    <w:rsid w:val="00983F2F"/>
    <w:rsid w:val="00985E4C"/>
    <w:rsid w:val="00987AFF"/>
    <w:rsid w:val="00997FE2"/>
    <w:rsid w:val="009A7453"/>
    <w:rsid w:val="009B086B"/>
    <w:rsid w:val="009B0BE1"/>
    <w:rsid w:val="009B531D"/>
    <w:rsid w:val="009B744E"/>
    <w:rsid w:val="009B74CC"/>
    <w:rsid w:val="009C279C"/>
    <w:rsid w:val="009C4375"/>
    <w:rsid w:val="009C5808"/>
    <w:rsid w:val="009D58F9"/>
    <w:rsid w:val="009E4D74"/>
    <w:rsid w:val="009E600A"/>
    <w:rsid w:val="009E695C"/>
    <w:rsid w:val="009F03BA"/>
    <w:rsid w:val="009F676F"/>
    <w:rsid w:val="009F7035"/>
    <w:rsid w:val="00A045DA"/>
    <w:rsid w:val="00A156B5"/>
    <w:rsid w:val="00A20CC3"/>
    <w:rsid w:val="00A249A2"/>
    <w:rsid w:val="00A2558D"/>
    <w:rsid w:val="00A26C0E"/>
    <w:rsid w:val="00A2743E"/>
    <w:rsid w:val="00A27452"/>
    <w:rsid w:val="00A27F4B"/>
    <w:rsid w:val="00A439AF"/>
    <w:rsid w:val="00A43CF1"/>
    <w:rsid w:val="00A46011"/>
    <w:rsid w:val="00A46D5F"/>
    <w:rsid w:val="00A50FED"/>
    <w:rsid w:val="00A52C43"/>
    <w:rsid w:val="00A533A6"/>
    <w:rsid w:val="00A53F85"/>
    <w:rsid w:val="00A54758"/>
    <w:rsid w:val="00A54A24"/>
    <w:rsid w:val="00A60D97"/>
    <w:rsid w:val="00A63139"/>
    <w:rsid w:val="00A6373F"/>
    <w:rsid w:val="00A65AB8"/>
    <w:rsid w:val="00A70F77"/>
    <w:rsid w:val="00A75307"/>
    <w:rsid w:val="00A7702C"/>
    <w:rsid w:val="00A80848"/>
    <w:rsid w:val="00A8207E"/>
    <w:rsid w:val="00A850AC"/>
    <w:rsid w:val="00A91677"/>
    <w:rsid w:val="00A91B72"/>
    <w:rsid w:val="00A9256D"/>
    <w:rsid w:val="00A95DEF"/>
    <w:rsid w:val="00A961DB"/>
    <w:rsid w:val="00AA3320"/>
    <w:rsid w:val="00AA4A21"/>
    <w:rsid w:val="00AB4D32"/>
    <w:rsid w:val="00AB76BD"/>
    <w:rsid w:val="00AC38EC"/>
    <w:rsid w:val="00AC3C3F"/>
    <w:rsid w:val="00AC4244"/>
    <w:rsid w:val="00AC4F19"/>
    <w:rsid w:val="00AD437A"/>
    <w:rsid w:val="00AF1698"/>
    <w:rsid w:val="00AF3485"/>
    <w:rsid w:val="00AF48D3"/>
    <w:rsid w:val="00AF5775"/>
    <w:rsid w:val="00AF57C3"/>
    <w:rsid w:val="00AF7375"/>
    <w:rsid w:val="00B0258B"/>
    <w:rsid w:val="00B025E9"/>
    <w:rsid w:val="00B048B0"/>
    <w:rsid w:val="00B05C0F"/>
    <w:rsid w:val="00B14A0B"/>
    <w:rsid w:val="00B169F7"/>
    <w:rsid w:val="00B1708C"/>
    <w:rsid w:val="00B176EF"/>
    <w:rsid w:val="00B21C8F"/>
    <w:rsid w:val="00B24489"/>
    <w:rsid w:val="00B3013E"/>
    <w:rsid w:val="00B3253C"/>
    <w:rsid w:val="00B32766"/>
    <w:rsid w:val="00B33E5A"/>
    <w:rsid w:val="00B371B8"/>
    <w:rsid w:val="00B403D5"/>
    <w:rsid w:val="00B476A9"/>
    <w:rsid w:val="00B47EC3"/>
    <w:rsid w:val="00B51E35"/>
    <w:rsid w:val="00B54DAD"/>
    <w:rsid w:val="00B60E80"/>
    <w:rsid w:val="00B64983"/>
    <w:rsid w:val="00B72272"/>
    <w:rsid w:val="00B7322D"/>
    <w:rsid w:val="00B752ED"/>
    <w:rsid w:val="00B75A94"/>
    <w:rsid w:val="00B91B67"/>
    <w:rsid w:val="00B92240"/>
    <w:rsid w:val="00B95998"/>
    <w:rsid w:val="00B96669"/>
    <w:rsid w:val="00BB031D"/>
    <w:rsid w:val="00BB143D"/>
    <w:rsid w:val="00BB230B"/>
    <w:rsid w:val="00BB2D8A"/>
    <w:rsid w:val="00BC1039"/>
    <w:rsid w:val="00BC33FD"/>
    <w:rsid w:val="00BC4C95"/>
    <w:rsid w:val="00BC4D24"/>
    <w:rsid w:val="00BC6C18"/>
    <w:rsid w:val="00BC6D49"/>
    <w:rsid w:val="00BD21E0"/>
    <w:rsid w:val="00BD4D9F"/>
    <w:rsid w:val="00BD4F95"/>
    <w:rsid w:val="00BD7267"/>
    <w:rsid w:val="00BE0075"/>
    <w:rsid w:val="00BE1AB9"/>
    <w:rsid w:val="00BE34E1"/>
    <w:rsid w:val="00BE5BD5"/>
    <w:rsid w:val="00BE62FB"/>
    <w:rsid w:val="00BE684D"/>
    <w:rsid w:val="00BF074B"/>
    <w:rsid w:val="00BF08AC"/>
    <w:rsid w:val="00BF1C7C"/>
    <w:rsid w:val="00BF2AB9"/>
    <w:rsid w:val="00BF3F0C"/>
    <w:rsid w:val="00BF400E"/>
    <w:rsid w:val="00BF6078"/>
    <w:rsid w:val="00C052BF"/>
    <w:rsid w:val="00C20644"/>
    <w:rsid w:val="00C20823"/>
    <w:rsid w:val="00C21F53"/>
    <w:rsid w:val="00C238B9"/>
    <w:rsid w:val="00C26767"/>
    <w:rsid w:val="00C3395E"/>
    <w:rsid w:val="00C361FD"/>
    <w:rsid w:val="00C369E6"/>
    <w:rsid w:val="00C427AF"/>
    <w:rsid w:val="00C43BC9"/>
    <w:rsid w:val="00C45897"/>
    <w:rsid w:val="00C46687"/>
    <w:rsid w:val="00C501C0"/>
    <w:rsid w:val="00C51FA9"/>
    <w:rsid w:val="00C5692E"/>
    <w:rsid w:val="00C56FF7"/>
    <w:rsid w:val="00C57235"/>
    <w:rsid w:val="00C62B52"/>
    <w:rsid w:val="00C630CD"/>
    <w:rsid w:val="00C71069"/>
    <w:rsid w:val="00C72DD3"/>
    <w:rsid w:val="00C73B9F"/>
    <w:rsid w:val="00C746B5"/>
    <w:rsid w:val="00C74F38"/>
    <w:rsid w:val="00C77023"/>
    <w:rsid w:val="00C81016"/>
    <w:rsid w:val="00C83590"/>
    <w:rsid w:val="00C85D18"/>
    <w:rsid w:val="00C8796B"/>
    <w:rsid w:val="00CA130E"/>
    <w:rsid w:val="00CA5B97"/>
    <w:rsid w:val="00CB004A"/>
    <w:rsid w:val="00CB1D52"/>
    <w:rsid w:val="00CB2F1C"/>
    <w:rsid w:val="00CB5302"/>
    <w:rsid w:val="00CC0046"/>
    <w:rsid w:val="00CC103F"/>
    <w:rsid w:val="00CC5F4B"/>
    <w:rsid w:val="00CC6E9B"/>
    <w:rsid w:val="00CD38F2"/>
    <w:rsid w:val="00CD4602"/>
    <w:rsid w:val="00CD52CE"/>
    <w:rsid w:val="00CD5C1B"/>
    <w:rsid w:val="00CD5FC7"/>
    <w:rsid w:val="00CD6CFF"/>
    <w:rsid w:val="00CE06EA"/>
    <w:rsid w:val="00CE4477"/>
    <w:rsid w:val="00CE6B56"/>
    <w:rsid w:val="00CF2E7B"/>
    <w:rsid w:val="00CF3E41"/>
    <w:rsid w:val="00CF4F51"/>
    <w:rsid w:val="00CF5CE5"/>
    <w:rsid w:val="00CF5F19"/>
    <w:rsid w:val="00D0231C"/>
    <w:rsid w:val="00D03526"/>
    <w:rsid w:val="00D03A5E"/>
    <w:rsid w:val="00D03B28"/>
    <w:rsid w:val="00D07ED7"/>
    <w:rsid w:val="00D123D3"/>
    <w:rsid w:val="00D12460"/>
    <w:rsid w:val="00D129FB"/>
    <w:rsid w:val="00D15C2F"/>
    <w:rsid w:val="00D16426"/>
    <w:rsid w:val="00D21488"/>
    <w:rsid w:val="00D33C9A"/>
    <w:rsid w:val="00D3642B"/>
    <w:rsid w:val="00D4230E"/>
    <w:rsid w:val="00D42896"/>
    <w:rsid w:val="00D451D7"/>
    <w:rsid w:val="00D474BB"/>
    <w:rsid w:val="00D50A40"/>
    <w:rsid w:val="00D61727"/>
    <w:rsid w:val="00D6536D"/>
    <w:rsid w:val="00D67005"/>
    <w:rsid w:val="00D67141"/>
    <w:rsid w:val="00D679B9"/>
    <w:rsid w:val="00D74725"/>
    <w:rsid w:val="00D75E6B"/>
    <w:rsid w:val="00D800F4"/>
    <w:rsid w:val="00D808D7"/>
    <w:rsid w:val="00D914B0"/>
    <w:rsid w:val="00D9355F"/>
    <w:rsid w:val="00D96314"/>
    <w:rsid w:val="00D977E0"/>
    <w:rsid w:val="00D97B80"/>
    <w:rsid w:val="00DA1D1E"/>
    <w:rsid w:val="00DA3ABB"/>
    <w:rsid w:val="00DA4D1B"/>
    <w:rsid w:val="00DA635C"/>
    <w:rsid w:val="00DB00EB"/>
    <w:rsid w:val="00DB0BFC"/>
    <w:rsid w:val="00DB2741"/>
    <w:rsid w:val="00DB6A92"/>
    <w:rsid w:val="00DB6E32"/>
    <w:rsid w:val="00DB75F8"/>
    <w:rsid w:val="00DC0F34"/>
    <w:rsid w:val="00DC1157"/>
    <w:rsid w:val="00DC1583"/>
    <w:rsid w:val="00DC6D8D"/>
    <w:rsid w:val="00DD2EEA"/>
    <w:rsid w:val="00DD5598"/>
    <w:rsid w:val="00DE0568"/>
    <w:rsid w:val="00DE1F8C"/>
    <w:rsid w:val="00DE2C5F"/>
    <w:rsid w:val="00DE32CF"/>
    <w:rsid w:val="00DF2328"/>
    <w:rsid w:val="00DF4149"/>
    <w:rsid w:val="00DF4F54"/>
    <w:rsid w:val="00DF70B7"/>
    <w:rsid w:val="00E027D0"/>
    <w:rsid w:val="00E02F26"/>
    <w:rsid w:val="00E04155"/>
    <w:rsid w:val="00E10FD8"/>
    <w:rsid w:val="00E11A52"/>
    <w:rsid w:val="00E1323A"/>
    <w:rsid w:val="00E25D77"/>
    <w:rsid w:val="00E26477"/>
    <w:rsid w:val="00E325A5"/>
    <w:rsid w:val="00E33C5C"/>
    <w:rsid w:val="00E3426F"/>
    <w:rsid w:val="00E372B7"/>
    <w:rsid w:val="00E44380"/>
    <w:rsid w:val="00E44808"/>
    <w:rsid w:val="00E454BE"/>
    <w:rsid w:val="00E45C3B"/>
    <w:rsid w:val="00E5180E"/>
    <w:rsid w:val="00E52794"/>
    <w:rsid w:val="00E537C2"/>
    <w:rsid w:val="00E54278"/>
    <w:rsid w:val="00E5524E"/>
    <w:rsid w:val="00E57B35"/>
    <w:rsid w:val="00E61BDE"/>
    <w:rsid w:val="00E65641"/>
    <w:rsid w:val="00E65BD5"/>
    <w:rsid w:val="00E71110"/>
    <w:rsid w:val="00E71B2E"/>
    <w:rsid w:val="00E72B1A"/>
    <w:rsid w:val="00E7464E"/>
    <w:rsid w:val="00E74EF3"/>
    <w:rsid w:val="00E808F1"/>
    <w:rsid w:val="00E81E3D"/>
    <w:rsid w:val="00E91B58"/>
    <w:rsid w:val="00EA00EC"/>
    <w:rsid w:val="00EA38B3"/>
    <w:rsid w:val="00EA41E6"/>
    <w:rsid w:val="00EA6411"/>
    <w:rsid w:val="00EB0562"/>
    <w:rsid w:val="00EB1A97"/>
    <w:rsid w:val="00EB22FB"/>
    <w:rsid w:val="00EB5475"/>
    <w:rsid w:val="00EC190E"/>
    <w:rsid w:val="00EC2FAE"/>
    <w:rsid w:val="00ED0381"/>
    <w:rsid w:val="00ED11A2"/>
    <w:rsid w:val="00ED2045"/>
    <w:rsid w:val="00ED40C7"/>
    <w:rsid w:val="00ED7A69"/>
    <w:rsid w:val="00EE0D00"/>
    <w:rsid w:val="00EE104B"/>
    <w:rsid w:val="00EE4FEB"/>
    <w:rsid w:val="00EF00FC"/>
    <w:rsid w:val="00EF57CA"/>
    <w:rsid w:val="00EF58CD"/>
    <w:rsid w:val="00F00D07"/>
    <w:rsid w:val="00F00F0F"/>
    <w:rsid w:val="00F02EB5"/>
    <w:rsid w:val="00F052B5"/>
    <w:rsid w:val="00F0663C"/>
    <w:rsid w:val="00F108E2"/>
    <w:rsid w:val="00F12423"/>
    <w:rsid w:val="00F127DA"/>
    <w:rsid w:val="00F15815"/>
    <w:rsid w:val="00F1638E"/>
    <w:rsid w:val="00F23361"/>
    <w:rsid w:val="00F24317"/>
    <w:rsid w:val="00F24DA9"/>
    <w:rsid w:val="00F26355"/>
    <w:rsid w:val="00F315AC"/>
    <w:rsid w:val="00F3231F"/>
    <w:rsid w:val="00F3308D"/>
    <w:rsid w:val="00F333A3"/>
    <w:rsid w:val="00F3476A"/>
    <w:rsid w:val="00F3547D"/>
    <w:rsid w:val="00F35F66"/>
    <w:rsid w:val="00F37CBC"/>
    <w:rsid w:val="00F37F89"/>
    <w:rsid w:val="00F37F8C"/>
    <w:rsid w:val="00F40668"/>
    <w:rsid w:val="00F42A64"/>
    <w:rsid w:val="00F51350"/>
    <w:rsid w:val="00F51E6C"/>
    <w:rsid w:val="00F62533"/>
    <w:rsid w:val="00F63873"/>
    <w:rsid w:val="00F645AE"/>
    <w:rsid w:val="00F650CE"/>
    <w:rsid w:val="00F67949"/>
    <w:rsid w:val="00F7162E"/>
    <w:rsid w:val="00F71FC4"/>
    <w:rsid w:val="00F774A6"/>
    <w:rsid w:val="00F77D9F"/>
    <w:rsid w:val="00F805CD"/>
    <w:rsid w:val="00F85886"/>
    <w:rsid w:val="00F86075"/>
    <w:rsid w:val="00F91B48"/>
    <w:rsid w:val="00F9529B"/>
    <w:rsid w:val="00F953C1"/>
    <w:rsid w:val="00F9700C"/>
    <w:rsid w:val="00FA0840"/>
    <w:rsid w:val="00FA74BA"/>
    <w:rsid w:val="00FA7BF3"/>
    <w:rsid w:val="00FB17A0"/>
    <w:rsid w:val="00FB7B3F"/>
    <w:rsid w:val="00FD357B"/>
    <w:rsid w:val="00FD6E0C"/>
    <w:rsid w:val="00FD73A4"/>
    <w:rsid w:val="00FF51BC"/>
    <w:rsid w:val="00FF6744"/>
    <w:rsid w:val="03F64DEF"/>
    <w:rsid w:val="045065C1"/>
    <w:rsid w:val="0451E19B"/>
    <w:rsid w:val="0528A669"/>
    <w:rsid w:val="0607D7A9"/>
    <w:rsid w:val="061AD7BF"/>
    <w:rsid w:val="06DD35E6"/>
    <w:rsid w:val="07706D0F"/>
    <w:rsid w:val="07A64E20"/>
    <w:rsid w:val="07CA09A7"/>
    <w:rsid w:val="0860472B"/>
    <w:rsid w:val="08B1A170"/>
    <w:rsid w:val="0A48510D"/>
    <w:rsid w:val="0AC0950E"/>
    <w:rsid w:val="0AC2318F"/>
    <w:rsid w:val="0B43F98E"/>
    <w:rsid w:val="0B4673E6"/>
    <w:rsid w:val="0BD602F3"/>
    <w:rsid w:val="0C1EA6A9"/>
    <w:rsid w:val="0CC37330"/>
    <w:rsid w:val="0CEFC89A"/>
    <w:rsid w:val="0EC0A3D8"/>
    <w:rsid w:val="0EC96566"/>
    <w:rsid w:val="0EE6DF30"/>
    <w:rsid w:val="0FEB9261"/>
    <w:rsid w:val="107A00CC"/>
    <w:rsid w:val="10E69D70"/>
    <w:rsid w:val="10F403EE"/>
    <w:rsid w:val="1104BE66"/>
    <w:rsid w:val="11199A96"/>
    <w:rsid w:val="119536AB"/>
    <w:rsid w:val="1202B242"/>
    <w:rsid w:val="128F0DD3"/>
    <w:rsid w:val="12D02EDA"/>
    <w:rsid w:val="1301C656"/>
    <w:rsid w:val="1322A7A5"/>
    <w:rsid w:val="13C4B08E"/>
    <w:rsid w:val="13ECD1B5"/>
    <w:rsid w:val="15A09253"/>
    <w:rsid w:val="16D8FBB4"/>
    <w:rsid w:val="17FDE775"/>
    <w:rsid w:val="181039A9"/>
    <w:rsid w:val="18853DA3"/>
    <w:rsid w:val="1A97C9E2"/>
    <w:rsid w:val="1AF6C87E"/>
    <w:rsid w:val="1B5E9743"/>
    <w:rsid w:val="1B6911AA"/>
    <w:rsid w:val="1BB2652C"/>
    <w:rsid w:val="1C5B2E57"/>
    <w:rsid w:val="1E8AC5E8"/>
    <w:rsid w:val="1EA70186"/>
    <w:rsid w:val="1ECBB66D"/>
    <w:rsid w:val="1EF273F5"/>
    <w:rsid w:val="2055766F"/>
    <w:rsid w:val="20A419EC"/>
    <w:rsid w:val="2180A393"/>
    <w:rsid w:val="21F196F5"/>
    <w:rsid w:val="21FA3306"/>
    <w:rsid w:val="22F7E7D1"/>
    <w:rsid w:val="23960367"/>
    <w:rsid w:val="241FCFEE"/>
    <w:rsid w:val="24384780"/>
    <w:rsid w:val="2465F9CC"/>
    <w:rsid w:val="24FFDD75"/>
    <w:rsid w:val="26144721"/>
    <w:rsid w:val="265F6433"/>
    <w:rsid w:val="28D8FC3D"/>
    <w:rsid w:val="2968F1F0"/>
    <w:rsid w:val="2993EE2F"/>
    <w:rsid w:val="29C66724"/>
    <w:rsid w:val="2A4A98C7"/>
    <w:rsid w:val="2A8B7E12"/>
    <w:rsid w:val="2B4C3EE3"/>
    <w:rsid w:val="2D16BAFE"/>
    <w:rsid w:val="2D5FF12B"/>
    <w:rsid w:val="2D7D5D54"/>
    <w:rsid w:val="2DA5CD80"/>
    <w:rsid w:val="2E38DF27"/>
    <w:rsid w:val="2F5A174E"/>
    <w:rsid w:val="2F627A06"/>
    <w:rsid w:val="2FC43BF6"/>
    <w:rsid w:val="2FE0668D"/>
    <w:rsid w:val="318C85C6"/>
    <w:rsid w:val="31F1985D"/>
    <w:rsid w:val="3265FE2D"/>
    <w:rsid w:val="32A14C0D"/>
    <w:rsid w:val="33FC90D8"/>
    <w:rsid w:val="3456A7D4"/>
    <w:rsid w:val="34B1C982"/>
    <w:rsid w:val="3563C6D0"/>
    <w:rsid w:val="35BBCA7F"/>
    <w:rsid w:val="35C9ADC2"/>
    <w:rsid w:val="35DD52FE"/>
    <w:rsid w:val="369364A7"/>
    <w:rsid w:val="36A284B8"/>
    <w:rsid w:val="36B8D005"/>
    <w:rsid w:val="373031CD"/>
    <w:rsid w:val="375FE224"/>
    <w:rsid w:val="37C8E144"/>
    <w:rsid w:val="37F65DA3"/>
    <w:rsid w:val="3803CF33"/>
    <w:rsid w:val="38151D0D"/>
    <w:rsid w:val="38BB164F"/>
    <w:rsid w:val="3B047169"/>
    <w:rsid w:val="3B1728D1"/>
    <w:rsid w:val="3B4E1A1E"/>
    <w:rsid w:val="3BB9F172"/>
    <w:rsid w:val="3DD3B9C0"/>
    <w:rsid w:val="3FE73F13"/>
    <w:rsid w:val="40274D10"/>
    <w:rsid w:val="4085BE8E"/>
    <w:rsid w:val="40C481A3"/>
    <w:rsid w:val="41EE3074"/>
    <w:rsid w:val="445379FE"/>
    <w:rsid w:val="44EDDB72"/>
    <w:rsid w:val="45133A12"/>
    <w:rsid w:val="459BCAF3"/>
    <w:rsid w:val="47B3C4C9"/>
    <w:rsid w:val="491E69C3"/>
    <w:rsid w:val="4988F58A"/>
    <w:rsid w:val="4ACB1772"/>
    <w:rsid w:val="4B25533D"/>
    <w:rsid w:val="4B433301"/>
    <w:rsid w:val="4BFA407A"/>
    <w:rsid w:val="4C0F5E05"/>
    <w:rsid w:val="4DE63C26"/>
    <w:rsid w:val="4EC35087"/>
    <w:rsid w:val="4F11BBB7"/>
    <w:rsid w:val="4FBD0DC7"/>
    <w:rsid w:val="50540D17"/>
    <w:rsid w:val="50F0BB09"/>
    <w:rsid w:val="51AAC473"/>
    <w:rsid w:val="52A3C393"/>
    <w:rsid w:val="53AA7417"/>
    <w:rsid w:val="5499C200"/>
    <w:rsid w:val="54E836A9"/>
    <w:rsid w:val="55313745"/>
    <w:rsid w:val="5558B3CE"/>
    <w:rsid w:val="557A9BDD"/>
    <w:rsid w:val="5832B883"/>
    <w:rsid w:val="5A43B110"/>
    <w:rsid w:val="5AA2D012"/>
    <w:rsid w:val="5AF35880"/>
    <w:rsid w:val="5B5AC5E9"/>
    <w:rsid w:val="5BB8C6F3"/>
    <w:rsid w:val="5C5FD3BC"/>
    <w:rsid w:val="5C60AD83"/>
    <w:rsid w:val="5D69D40C"/>
    <w:rsid w:val="5E062D26"/>
    <w:rsid w:val="5ECCF28F"/>
    <w:rsid w:val="5F139538"/>
    <w:rsid w:val="5F32830F"/>
    <w:rsid w:val="5F338AE3"/>
    <w:rsid w:val="5FBBD83F"/>
    <w:rsid w:val="60B52DF9"/>
    <w:rsid w:val="611CEC12"/>
    <w:rsid w:val="617274F7"/>
    <w:rsid w:val="621542EB"/>
    <w:rsid w:val="624A9492"/>
    <w:rsid w:val="627E8790"/>
    <w:rsid w:val="633F2126"/>
    <w:rsid w:val="64ADC723"/>
    <w:rsid w:val="6530EC4D"/>
    <w:rsid w:val="66008998"/>
    <w:rsid w:val="6603E1CF"/>
    <w:rsid w:val="668E7431"/>
    <w:rsid w:val="671553E7"/>
    <w:rsid w:val="6727E994"/>
    <w:rsid w:val="673D47C0"/>
    <w:rsid w:val="67716018"/>
    <w:rsid w:val="67F3CCCA"/>
    <w:rsid w:val="68A7096F"/>
    <w:rsid w:val="690D055F"/>
    <w:rsid w:val="69257E98"/>
    <w:rsid w:val="6A14A427"/>
    <w:rsid w:val="6A6A061E"/>
    <w:rsid w:val="6B2DB3F0"/>
    <w:rsid w:val="6B6E42D4"/>
    <w:rsid w:val="6B71A346"/>
    <w:rsid w:val="6BAB1677"/>
    <w:rsid w:val="6BD48A4D"/>
    <w:rsid w:val="6BEF9CFE"/>
    <w:rsid w:val="6C262316"/>
    <w:rsid w:val="6C95BA08"/>
    <w:rsid w:val="6C9A5CBB"/>
    <w:rsid w:val="6D574B53"/>
    <w:rsid w:val="6E22D4EA"/>
    <w:rsid w:val="6F2F3E6C"/>
    <w:rsid w:val="7129EF85"/>
    <w:rsid w:val="7392CC55"/>
    <w:rsid w:val="73F8C8DB"/>
    <w:rsid w:val="7426730F"/>
    <w:rsid w:val="74301619"/>
    <w:rsid w:val="75E1109F"/>
    <w:rsid w:val="7605DD61"/>
    <w:rsid w:val="769E2FB0"/>
    <w:rsid w:val="76EA885A"/>
    <w:rsid w:val="7717D0A9"/>
    <w:rsid w:val="78327215"/>
    <w:rsid w:val="784BB5AB"/>
    <w:rsid w:val="7ACC3BEA"/>
    <w:rsid w:val="7BF0148A"/>
    <w:rsid w:val="7CED1D4B"/>
    <w:rsid w:val="7DC5059A"/>
    <w:rsid w:val="7EC26005"/>
    <w:rsid w:val="7F077B9F"/>
    <w:rsid w:val="7FDA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A607"/>
  <w15:docId w15:val="{9270CE05-1401-4CF4-BCE2-7F1E640B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74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D74725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BC103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0702B"/>
    <w:rPr>
      <w:color w:val="467886"/>
      <w:u w:val="single"/>
    </w:rPr>
  </w:style>
  <w:style w:type="character" w:customStyle="1" w:styleId="normaltextrun">
    <w:name w:val="normaltextrun"/>
    <w:basedOn w:val="Standaardalinea-lettertype"/>
    <w:rsid w:val="007A7E8C"/>
  </w:style>
  <w:style w:type="character" w:customStyle="1" w:styleId="eop">
    <w:name w:val="eop"/>
    <w:basedOn w:val="Standaardalinea-lettertype"/>
    <w:rsid w:val="007A7E8C"/>
  </w:style>
  <w:style w:type="character" w:styleId="Onopgelostemelding">
    <w:name w:val="Unresolved Mention"/>
    <w:basedOn w:val="Standaardalinea-lettertype"/>
    <w:uiPriority w:val="99"/>
    <w:semiHidden/>
    <w:unhideWhenUsed/>
    <w:rsid w:val="00B476A9"/>
    <w:rPr>
      <w:color w:val="605E5C"/>
      <w:shd w:val="clear" w:color="auto" w:fill="E1DFDD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1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7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3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0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7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6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5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4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4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4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24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2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96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43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5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2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4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3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61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4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1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7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4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003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5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9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23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7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66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1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62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9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0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4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1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3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207f1f-df88-4e92-857c-ec2e5c1d0a5e" xsi:nil="true"/>
    <lcf76f155ced4ddcb4097134ff3c332f xmlns="5d8a8be3-18d0-4ded-a37f-0ccac14b90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DA301F221604CA37BA6C5AAD3FB02" ma:contentTypeVersion="15" ma:contentTypeDescription="Een nieuw document maken." ma:contentTypeScope="" ma:versionID="24bc3676f3e510db419dc176583e8d79">
  <xsd:schema xmlns:xsd="http://www.w3.org/2001/XMLSchema" xmlns:xs="http://www.w3.org/2001/XMLSchema" xmlns:p="http://schemas.microsoft.com/office/2006/metadata/properties" xmlns:ns2="5d8a8be3-18d0-4ded-a37f-0ccac14b903f" xmlns:ns3="8e207f1f-df88-4e92-857c-ec2e5c1d0a5e" targetNamespace="http://schemas.microsoft.com/office/2006/metadata/properties" ma:root="true" ma:fieldsID="a19463ebc0ff65544e864777982b2bfb" ns2:_="" ns3:_="">
    <xsd:import namespace="5d8a8be3-18d0-4ded-a37f-0ccac14b903f"/>
    <xsd:import namespace="8e207f1f-df88-4e92-857c-ec2e5c1d0a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a8be3-18d0-4ded-a37f-0ccac14b9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b025149c-d99d-4dc9-86f0-377bf86be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07f1f-df88-4e92-857c-ec2e5c1d0a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2b1689-2c59-4dae-b666-75377825a491}" ma:internalName="TaxCatchAll" ma:showField="CatchAllData" ma:web="8e207f1f-df88-4e92-857c-ec2e5c1d0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E11C08-8679-4A43-8C2D-A1BD59012C6E}">
  <ds:schemaRefs>
    <ds:schemaRef ds:uri="http://purl.org/dc/dcmitype/"/>
    <ds:schemaRef ds:uri="http://schemas.microsoft.com/office/2006/documentManagement/types"/>
    <ds:schemaRef ds:uri="5d8a8be3-18d0-4ded-a37f-0ccac14b903f"/>
    <ds:schemaRef ds:uri="http://schemas.microsoft.com/office/2006/metadata/properties"/>
    <ds:schemaRef ds:uri="8e207f1f-df88-4e92-857c-ec2e5c1d0a5e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77946CC-7ECE-41FD-ABA3-CA76633F5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9437B-6A89-4DB3-9FBC-81A1A5C8B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a8be3-18d0-4ded-a37f-0ccac14b903f"/>
    <ds:schemaRef ds:uri="8e207f1f-df88-4e92-857c-ec2e5c1d0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1650</Characters>
  <Application>Microsoft Office Word</Application>
  <DocSecurity>0</DocSecurity>
  <Lines>13</Lines>
  <Paragraphs>3</Paragraphs>
  <ScaleCrop>false</ScaleCrop>
  <Company>Kinderopvang Haren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Nijenhuis</dc:creator>
  <cp:keywords/>
  <cp:lastModifiedBy>Karin Bos</cp:lastModifiedBy>
  <cp:revision>4</cp:revision>
  <cp:lastPrinted>2024-01-13T01:04:00Z</cp:lastPrinted>
  <dcterms:created xsi:type="dcterms:W3CDTF">2026-01-16T08:57:00Z</dcterms:created>
  <dcterms:modified xsi:type="dcterms:W3CDTF">2026-01-16T08:58:00Z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0x010100208DA301F221604CA37BA6C5AAD3FB02</vt:lpwstr>
  </property>
  <property fmtid="{D5CDD505-2E9C-101B-9397-08002B2CF9AE}" pid="3" name="Order">
    <vt:r8>11600</vt:r8>
  </property>
  <property fmtid="{D5CDD505-2E9C-101B-9397-08002B2CF9AE}" pid="4" name="MediaServiceImageTags">
    <vt:lpwstr/>
  </property>
</Properties>
</file>